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72" w:rsidRPr="00432E42" w:rsidRDefault="008B2A72" w:rsidP="008B2A72">
      <w:pPr>
        <w:spacing w:after="0" w:line="240" w:lineRule="auto"/>
        <w:jc w:val="center"/>
        <w:rPr>
          <w:rFonts w:ascii="Times New Roman" w:hAnsi="Times New Roman"/>
          <w:sz w:val="28"/>
          <w:szCs w:val="28"/>
        </w:rPr>
      </w:pPr>
      <w:r w:rsidRPr="00432E42">
        <w:rPr>
          <w:rFonts w:ascii="Times New Roman" w:hAnsi="Times New Roman"/>
          <w:sz w:val="28"/>
          <w:szCs w:val="28"/>
        </w:rPr>
        <w:t>Российская Федерация</w:t>
      </w:r>
    </w:p>
    <w:p w:rsidR="008B2A72" w:rsidRPr="00432E42" w:rsidRDefault="008B2A72" w:rsidP="008B2A72">
      <w:pPr>
        <w:spacing w:after="0" w:line="240" w:lineRule="auto"/>
        <w:jc w:val="center"/>
        <w:rPr>
          <w:rFonts w:ascii="Times New Roman" w:hAnsi="Times New Roman"/>
          <w:sz w:val="28"/>
          <w:szCs w:val="28"/>
        </w:rPr>
      </w:pPr>
    </w:p>
    <w:p w:rsidR="008B2A72" w:rsidRPr="00432E42" w:rsidRDefault="008B2A72" w:rsidP="008B2A72">
      <w:pPr>
        <w:spacing w:after="0" w:line="240" w:lineRule="auto"/>
        <w:jc w:val="center"/>
        <w:rPr>
          <w:rFonts w:ascii="Times New Roman" w:hAnsi="Times New Roman"/>
          <w:sz w:val="28"/>
          <w:szCs w:val="28"/>
        </w:rPr>
      </w:pPr>
      <w:r w:rsidRPr="00432E42">
        <w:rPr>
          <w:rFonts w:ascii="Times New Roman" w:hAnsi="Times New Roman"/>
          <w:sz w:val="28"/>
          <w:szCs w:val="28"/>
        </w:rPr>
        <w:t>Липецкая область</w:t>
      </w:r>
    </w:p>
    <w:p w:rsidR="008B2A72" w:rsidRPr="00432E42" w:rsidRDefault="008B2A72" w:rsidP="008B2A72">
      <w:pPr>
        <w:spacing w:after="0" w:line="240" w:lineRule="auto"/>
        <w:jc w:val="center"/>
        <w:rPr>
          <w:rFonts w:ascii="Times New Roman" w:hAnsi="Times New Roman"/>
          <w:sz w:val="28"/>
          <w:szCs w:val="28"/>
        </w:rPr>
      </w:pPr>
    </w:p>
    <w:p w:rsidR="008B2A72" w:rsidRPr="00432E42" w:rsidRDefault="008B2A72" w:rsidP="008B2A72">
      <w:pPr>
        <w:spacing w:after="0" w:line="240" w:lineRule="auto"/>
        <w:jc w:val="center"/>
        <w:rPr>
          <w:rFonts w:ascii="Times New Roman" w:hAnsi="Times New Roman"/>
          <w:sz w:val="28"/>
          <w:szCs w:val="28"/>
        </w:rPr>
      </w:pPr>
      <w:r w:rsidRPr="00432E42">
        <w:rPr>
          <w:rFonts w:ascii="Times New Roman" w:hAnsi="Times New Roman"/>
          <w:sz w:val="28"/>
          <w:szCs w:val="28"/>
        </w:rPr>
        <w:t>Усманский муниципальный район</w:t>
      </w:r>
    </w:p>
    <w:p w:rsidR="008B2A72" w:rsidRPr="00432E42" w:rsidRDefault="008B2A72" w:rsidP="008B2A72">
      <w:pPr>
        <w:spacing w:after="0" w:line="240" w:lineRule="auto"/>
        <w:jc w:val="center"/>
        <w:rPr>
          <w:rFonts w:ascii="Times New Roman" w:hAnsi="Times New Roman"/>
          <w:sz w:val="28"/>
          <w:szCs w:val="28"/>
        </w:rPr>
      </w:pPr>
    </w:p>
    <w:p w:rsidR="008B2A72" w:rsidRPr="00432E42" w:rsidRDefault="008B2A72" w:rsidP="008B2A72">
      <w:pPr>
        <w:tabs>
          <w:tab w:val="left" w:pos="1710"/>
        </w:tabs>
        <w:spacing w:after="0" w:line="240" w:lineRule="auto"/>
        <w:jc w:val="center"/>
        <w:rPr>
          <w:rFonts w:ascii="Times New Roman" w:hAnsi="Times New Roman"/>
          <w:sz w:val="28"/>
          <w:szCs w:val="28"/>
        </w:rPr>
      </w:pPr>
      <w:r w:rsidRPr="00432E42">
        <w:rPr>
          <w:rFonts w:ascii="Times New Roman" w:hAnsi="Times New Roman"/>
          <w:sz w:val="28"/>
          <w:szCs w:val="28"/>
        </w:rPr>
        <w:t>Совет депутатов сельского поселения Девицкий сельсовет</w:t>
      </w:r>
    </w:p>
    <w:p w:rsidR="008B2A72" w:rsidRPr="00432E42" w:rsidRDefault="008B2A72" w:rsidP="008B2A72">
      <w:pPr>
        <w:tabs>
          <w:tab w:val="center" w:pos="4677"/>
        </w:tabs>
        <w:spacing w:after="0" w:line="240" w:lineRule="auto"/>
        <w:jc w:val="center"/>
        <w:rPr>
          <w:rFonts w:ascii="Times New Roman" w:hAnsi="Times New Roman"/>
          <w:sz w:val="28"/>
          <w:szCs w:val="28"/>
        </w:rPr>
      </w:pPr>
    </w:p>
    <w:p w:rsidR="008B2A72" w:rsidRPr="00432E42" w:rsidRDefault="008B2A72" w:rsidP="008B2A72">
      <w:pPr>
        <w:spacing w:after="0" w:line="240" w:lineRule="auto"/>
        <w:jc w:val="center"/>
        <w:rPr>
          <w:rFonts w:ascii="Times New Roman" w:hAnsi="Times New Roman"/>
          <w:sz w:val="28"/>
          <w:szCs w:val="28"/>
        </w:rPr>
      </w:pPr>
      <w:r w:rsidRPr="00432E42">
        <w:rPr>
          <w:rFonts w:ascii="Times New Roman" w:hAnsi="Times New Roman"/>
          <w:sz w:val="28"/>
          <w:szCs w:val="28"/>
        </w:rPr>
        <w:t>РЕШЕНИЕ</w:t>
      </w:r>
    </w:p>
    <w:p w:rsidR="008B2A72" w:rsidRPr="00432E42" w:rsidRDefault="008B2A72" w:rsidP="008B2A72">
      <w:pPr>
        <w:spacing w:after="0" w:line="240" w:lineRule="auto"/>
        <w:jc w:val="center"/>
        <w:rPr>
          <w:rFonts w:ascii="Times New Roman" w:hAnsi="Times New Roman"/>
          <w:sz w:val="28"/>
          <w:szCs w:val="28"/>
        </w:rPr>
      </w:pPr>
    </w:p>
    <w:p w:rsidR="008B2A72" w:rsidRPr="005A1DB3" w:rsidRDefault="005A1DB3" w:rsidP="008B2A72">
      <w:pPr>
        <w:spacing w:after="0" w:line="240" w:lineRule="auto"/>
        <w:jc w:val="center"/>
        <w:rPr>
          <w:rFonts w:ascii="Times New Roman" w:hAnsi="Times New Roman"/>
          <w:sz w:val="28"/>
          <w:szCs w:val="28"/>
        </w:rPr>
      </w:pPr>
      <w:r>
        <w:rPr>
          <w:rFonts w:ascii="Times New Roman" w:hAnsi="Times New Roman"/>
          <w:sz w:val="28"/>
          <w:szCs w:val="28"/>
        </w:rPr>
        <w:t>21</w:t>
      </w:r>
      <w:r w:rsidR="008B2A72" w:rsidRPr="005A1DB3">
        <w:rPr>
          <w:rFonts w:ascii="Times New Roman" w:hAnsi="Times New Roman"/>
          <w:sz w:val="28"/>
          <w:szCs w:val="28"/>
        </w:rPr>
        <w:t>.0</w:t>
      </w:r>
      <w:r w:rsidR="00F36CF8" w:rsidRPr="005A1DB3">
        <w:rPr>
          <w:rFonts w:ascii="Times New Roman" w:hAnsi="Times New Roman"/>
          <w:sz w:val="28"/>
          <w:szCs w:val="28"/>
        </w:rPr>
        <w:t>3</w:t>
      </w:r>
      <w:r w:rsidR="008B2A72" w:rsidRPr="005A1DB3">
        <w:rPr>
          <w:rFonts w:ascii="Times New Roman" w:hAnsi="Times New Roman"/>
          <w:sz w:val="28"/>
          <w:szCs w:val="28"/>
        </w:rPr>
        <w:t>.2016 г.</w:t>
      </w:r>
      <w:r w:rsidR="008B2A72" w:rsidRPr="005A1DB3">
        <w:rPr>
          <w:rFonts w:ascii="Times New Roman" w:hAnsi="Times New Roman"/>
          <w:sz w:val="28"/>
          <w:szCs w:val="28"/>
        </w:rPr>
        <w:tab/>
      </w:r>
      <w:r w:rsidR="008B2A72" w:rsidRPr="005A1DB3">
        <w:rPr>
          <w:rFonts w:ascii="Times New Roman" w:hAnsi="Times New Roman"/>
          <w:sz w:val="28"/>
          <w:szCs w:val="28"/>
        </w:rPr>
        <w:tab/>
      </w:r>
      <w:r w:rsidR="008B2A72" w:rsidRPr="005A1DB3">
        <w:rPr>
          <w:rFonts w:ascii="Times New Roman" w:hAnsi="Times New Roman"/>
          <w:sz w:val="28"/>
          <w:szCs w:val="28"/>
        </w:rPr>
        <w:tab/>
        <w:t>с. Девица</w:t>
      </w:r>
      <w:r w:rsidR="008B2A72" w:rsidRPr="005A1DB3">
        <w:rPr>
          <w:rFonts w:ascii="Times New Roman" w:hAnsi="Times New Roman"/>
          <w:sz w:val="28"/>
          <w:szCs w:val="28"/>
        </w:rPr>
        <w:tab/>
      </w:r>
      <w:r w:rsidR="008B2A72" w:rsidRPr="005A1DB3">
        <w:rPr>
          <w:rFonts w:ascii="Times New Roman" w:hAnsi="Times New Roman"/>
          <w:sz w:val="28"/>
          <w:szCs w:val="28"/>
        </w:rPr>
        <w:tab/>
      </w:r>
      <w:r w:rsidR="008B2A72" w:rsidRPr="005A1DB3">
        <w:rPr>
          <w:rFonts w:ascii="Times New Roman" w:hAnsi="Times New Roman"/>
          <w:sz w:val="28"/>
          <w:szCs w:val="28"/>
        </w:rPr>
        <w:tab/>
      </w:r>
      <w:r w:rsidR="008B2A72" w:rsidRPr="005A1DB3">
        <w:rPr>
          <w:rFonts w:ascii="Times New Roman" w:hAnsi="Times New Roman"/>
          <w:sz w:val="28"/>
          <w:szCs w:val="28"/>
        </w:rPr>
        <w:tab/>
        <w:t>№ </w:t>
      </w:r>
      <w:r w:rsidR="00F36CF8" w:rsidRPr="005A1DB3">
        <w:rPr>
          <w:rFonts w:ascii="Times New Roman" w:hAnsi="Times New Roman"/>
          <w:sz w:val="28"/>
          <w:szCs w:val="28"/>
        </w:rPr>
        <w:t>10</w:t>
      </w:r>
      <w:r w:rsidR="008B2A72" w:rsidRPr="005A1DB3">
        <w:rPr>
          <w:rFonts w:ascii="Times New Roman" w:hAnsi="Times New Roman"/>
          <w:sz w:val="28"/>
          <w:szCs w:val="28"/>
        </w:rPr>
        <w:t>/2</w:t>
      </w:r>
      <w:r>
        <w:rPr>
          <w:rFonts w:ascii="Times New Roman" w:hAnsi="Times New Roman"/>
          <w:sz w:val="28"/>
          <w:szCs w:val="28"/>
        </w:rPr>
        <w:t>7</w:t>
      </w:r>
    </w:p>
    <w:p w:rsidR="00054377" w:rsidRPr="00212BCD" w:rsidRDefault="00054377" w:rsidP="008B2A72">
      <w:pPr>
        <w:spacing w:before="100" w:beforeAutospacing="1" w:after="100" w:afterAutospacing="1" w:line="240" w:lineRule="auto"/>
        <w:jc w:val="center"/>
        <w:rPr>
          <w:rFonts w:ascii="Times New Roman" w:hAnsi="Times New Roman"/>
          <w:sz w:val="28"/>
          <w:szCs w:val="28"/>
          <w:lang w:eastAsia="ru-RU"/>
        </w:rPr>
      </w:pPr>
      <w:r w:rsidRPr="00212BCD">
        <w:rPr>
          <w:rFonts w:ascii="Times New Roman" w:hAnsi="Times New Roman"/>
          <w:bCs/>
          <w:spacing w:val="-3"/>
          <w:sz w:val="28"/>
          <w:szCs w:val="28"/>
          <w:lang w:eastAsia="ru-RU"/>
        </w:rPr>
        <w:t xml:space="preserve">Об утверждении Положения </w:t>
      </w:r>
      <w:r w:rsidR="009610AC" w:rsidRPr="00212BCD">
        <w:rPr>
          <w:rFonts w:ascii="Times New Roman" w:hAnsi="Times New Roman"/>
          <w:bCs/>
          <w:spacing w:val="-3"/>
          <w:sz w:val="28"/>
          <w:szCs w:val="28"/>
          <w:lang w:eastAsia="ru-RU"/>
        </w:rPr>
        <w:t>«О</w:t>
      </w:r>
      <w:r w:rsidRPr="00212BCD">
        <w:rPr>
          <w:rFonts w:ascii="Times New Roman" w:hAnsi="Times New Roman"/>
          <w:bCs/>
          <w:spacing w:val="-3"/>
          <w:sz w:val="28"/>
          <w:szCs w:val="28"/>
          <w:lang w:eastAsia="ru-RU"/>
        </w:rPr>
        <w:t xml:space="preserve"> муниципальной </w:t>
      </w:r>
      <w:r w:rsidRPr="00212BCD">
        <w:rPr>
          <w:rFonts w:ascii="Times New Roman" w:hAnsi="Times New Roman"/>
          <w:bCs/>
          <w:spacing w:val="-1"/>
          <w:sz w:val="28"/>
          <w:szCs w:val="28"/>
          <w:lang w:eastAsia="ru-RU"/>
        </w:rPr>
        <w:t>службе в</w:t>
      </w:r>
      <w:r w:rsidR="0096038F">
        <w:rPr>
          <w:rFonts w:ascii="Times New Roman" w:hAnsi="Times New Roman"/>
          <w:bCs/>
          <w:spacing w:val="-1"/>
          <w:sz w:val="28"/>
          <w:szCs w:val="28"/>
          <w:lang w:eastAsia="ru-RU"/>
        </w:rPr>
        <w:t xml:space="preserve"> </w:t>
      </w:r>
      <w:r w:rsidRPr="00212BCD">
        <w:rPr>
          <w:rFonts w:ascii="Times New Roman" w:hAnsi="Times New Roman"/>
          <w:bCs/>
          <w:spacing w:val="-1"/>
          <w:sz w:val="28"/>
          <w:szCs w:val="28"/>
          <w:lang w:eastAsia="ru-RU"/>
        </w:rPr>
        <w:t>сельском поселении</w:t>
      </w:r>
      <w:r w:rsidR="008B2A72" w:rsidRPr="00212BCD">
        <w:rPr>
          <w:rFonts w:ascii="Times New Roman" w:hAnsi="Times New Roman"/>
          <w:bCs/>
          <w:spacing w:val="-1"/>
          <w:sz w:val="28"/>
          <w:szCs w:val="28"/>
          <w:lang w:eastAsia="ru-RU"/>
        </w:rPr>
        <w:t xml:space="preserve"> Девицкий сельсовет</w:t>
      </w:r>
      <w:r w:rsidR="007100F9">
        <w:rPr>
          <w:rFonts w:ascii="Times New Roman" w:hAnsi="Times New Roman"/>
          <w:bCs/>
          <w:spacing w:val="-1"/>
          <w:sz w:val="28"/>
          <w:szCs w:val="28"/>
          <w:lang w:eastAsia="ru-RU"/>
        </w:rPr>
        <w:t>»</w:t>
      </w:r>
    </w:p>
    <w:p w:rsidR="008B2A72" w:rsidRPr="00BB4CCF" w:rsidRDefault="00054377" w:rsidP="008B2A72">
      <w:pPr>
        <w:spacing w:after="0" w:line="240" w:lineRule="auto"/>
        <w:ind w:firstLine="708"/>
        <w:jc w:val="both"/>
        <w:rPr>
          <w:rFonts w:ascii="Times New Roman" w:hAnsi="Times New Roman"/>
          <w:sz w:val="28"/>
          <w:szCs w:val="28"/>
        </w:rPr>
      </w:pPr>
      <w:r w:rsidRPr="00BB4CCF">
        <w:rPr>
          <w:rFonts w:ascii="Times New Roman" w:hAnsi="Times New Roman"/>
          <w:sz w:val="28"/>
          <w:szCs w:val="28"/>
          <w:lang w:eastAsia="ru-RU"/>
        </w:rPr>
        <w:t>Руководствуясь Федеральными законами от 06.10.2003</w:t>
      </w:r>
      <w:r w:rsidR="00E52D81">
        <w:rPr>
          <w:rFonts w:ascii="Times New Roman" w:hAnsi="Times New Roman"/>
          <w:sz w:val="28"/>
          <w:szCs w:val="28"/>
          <w:lang w:eastAsia="ru-RU"/>
        </w:rPr>
        <w:t xml:space="preserve"> года</w:t>
      </w:r>
      <w:r w:rsidRPr="00BB4CCF">
        <w:rPr>
          <w:rFonts w:ascii="Times New Roman" w:hAnsi="Times New Roman"/>
          <w:sz w:val="28"/>
          <w:szCs w:val="28"/>
          <w:lang w:eastAsia="ru-RU"/>
        </w:rPr>
        <w:t xml:space="preserve"> № 131-ФЗ «Об общих принципах организации местного самоуправления в Российской Федерации», от 02.03.2007</w:t>
      </w:r>
      <w:r w:rsidR="00E52D81">
        <w:rPr>
          <w:rFonts w:ascii="Times New Roman" w:hAnsi="Times New Roman"/>
          <w:sz w:val="28"/>
          <w:szCs w:val="28"/>
          <w:lang w:eastAsia="ru-RU"/>
        </w:rPr>
        <w:t xml:space="preserve"> года</w:t>
      </w:r>
      <w:r w:rsidRPr="00BB4CCF">
        <w:rPr>
          <w:rFonts w:ascii="Times New Roman" w:hAnsi="Times New Roman"/>
          <w:sz w:val="28"/>
          <w:szCs w:val="28"/>
          <w:lang w:eastAsia="ru-RU"/>
        </w:rPr>
        <w:t xml:space="preserve"> № 25-ФЗ «О муниципальной службе в Российской Федерации», </w:t>
      </w:r>
      <w:r w:rsidR="008B2A72" w:rsidRPr="00BB4CCF">
        <w:rPr>
          <w:rFonts w:ascii="Times New Roman" w:hAnsi="Times New Roman"/>
          <w:sz w:val="28"/>
          <w:szCs w:val="28"/>
        </w:rPr>
        <w:t>Уставом сельского поселения Девицкий сельсовет Усманского муниципального района Липецкой области Российской Федерации</w:t>
      </w:r>
      <w:r w:rsidRPr="00BB4CCF">
        <w:rPr>
          <w:rFonts w:ascii="Times New Roman" w:hAnsi="Times New Roman"/>
          <w:sz w:val="28"/>
          <w:szCs w:val="28"/>
          <w:lang w:eastAsia="ru-RU"/>
        </w:rPr>
        <w:t xml:space="preserve">, </w:t>
      </w:r>
      <w:r w:rsidR="008B2A72" w:rsidRPr="00BB4CCF">
        <w:rPr>
          <w:rFonts w:ascii="Times New Roman" w:hAnsi="Times New Roman"/>
          <w:sz w:val="28"/>
          <w:szCs w:val="28"/>
        </w:rPr>
        <w:t>Совет депутатов сельского поселения Девицкий сельсовет</w:t>
      </w:r>
    </w:p>
    <w:p w:rsidR="008B2A72" w:rsidRPr="00BB4CCF" w:rsidRDefault="008B2A72" w:rsidP="008B2A72">
      <w:pPr>
        <w:spacing w:after="0" w:line="240" w:lineRule="auto"/>
        <w:rPr>
          <w:rFonts w:ascii="Times New Roman" w:hAnsi="Times New Roman"/>
          <w:sz w:val="28"/>
          <w:szCs w:val="28"/>
        </w:rPr>
      </w:pPr>
    </w:p>
    <w:p w:rsidR="008B2A72" w:rsidRDefault="008B2A72" w:rsidP="008B2A72">
      <w:pPr>
        <w:spacing w:after="0" w:line="240" w:lineRule="auto"/>
        <w:rPr>
          <w:rFonts w:ascii="Times New Roman" w:hAnsi="Times New Roman"/>
          <w:sz w:val="28"/>
          <w:szCs w:val="28"/>
        </w:rPr>
      </w:pPr>
      <w:r w:rsidRPr="00BB4CCF">
        <w:rPr>
          <w:rFonts w:ascii="Times New Roman" w:hAnsi="Times New Roman"/>
          <w:sz w:val="28"/>
          <w:szCs w:val="28"/>
        </w:rPr>
        <w:t>РЕШИЛ:</w:t>
      </w:r>
    </w:p>
    <w:p w:rsidR="00BB4CCF" w:rsidRPr="00BB4CCF" w:rsidRDefault="00BB4CCF" w:rsidP="008B2A72">
      <w:pPr>
        <w:spacing w:after="0" w:line="240" w:lineRule="auto"/>
        <w:rPr>
          <w:rFonts w:ascii="Times New Roman" w:hAnsi="Times New Roman"/>
          <w:sz w:val="28"/>
          <w:szCs w:val="28"/>
        </w:rPr>
      </w:pPr>
    </w:p>
    <w:p w:rsidR="008B2A72" w:rsidRPr="00BB4CCF" w:rsidRDefault="00054377" w:rsidP="00BB4CCF">
      <w:pPr>
        <w:pStyle w:val="a4"/>
        <w:numPr>
          <w:ilvl w:val="0"/>
          <w:numId w:val="4"/>
        </w:numPr>
        <w:shd w:val="clear" w:color="auto" w:fill="FFFFFF"/>
        <w:ind w:left="0" w:firstLine="360"/>
        <w:jc w:val="both"/>
        <w:textAlignment w:val="baseline"/>
        <w:rPr>
          <w:sz w:val="28"/>
          <w:szCs w:val="28"/>
        </w:rPr>
      </w:pPr>
      <w:r w:rsidRPr="00BB4CCF">
        <w:rPr>
          <w:sz w:val="28"/>
          <w:szCs w:val="28"/>
        </w:rPr>
        <w:t>Утвердить Положение «О муниципальной службе в сельском поселении</w:t>
      </w:r>
      <w:r w:rsidR="009610AC">
        <w:rPr>
          <w:sz w:val="28"/>
          <w:szCs w:val="28"/>
        </w:rPr>
        <w:t xml:space="preserve"> Девицкий сельсовет</w:t>
      </w:r>
      <w:r w:rsidRPr="00BB4CCF">
        <w:rPr>
          <w:sz w:val="28"/>
          <w:szCs w:val="28"/>
        </w:rPr>
        <w:t xml:space="preserve">» </w:t>
      </w:r>
      <w:r w:rsidR="008B2A72" w:rsidRPr="00BB4CCF">
        <w:rPr>
          <w:color w:val="000000"/>
          <w:sz w:val="28"/>
          <w:szCs w:val="28"/>
        </w:rPr>
        <w:t>(прилагается).</w:t>
      </w:r>
    </w:p>
    <w:p w:rsidR="008B2A72" w:rsidRPr="00BB4CCF" w:rsidRDefault="00BB4CCF" w:rsidP="00BB4CCF">
      <w:pPr>
        <w:pStyle w:val="a4"/>
        <w:numPr>
          <w:ilvl w:val="0"/>
          <w:numId w:val="4"/>
        </w:numPr>
        <w:shd w:val="clear" w:color="auto" w:fill="FFFFFF"/>
        <w:spacing w:before="100" w:beforeAutospacing="1" w:after="100" w:afterAutospacing="1"/>
        <w:ind w:left="0" w:firstLine="360"/>
        <w:jc w:val="both"/>
        <w:textAlignment w:val="baseline"/>
        <w:rPr>
          <w:sz w:val="28"/>
          <w:szCs w:val="28"/>
        </w:rPr>
      </w:pPr>
      <w:r w:rsidRPr="00BB4CCF">
        <w:rPr>
          <w:color w:val="000000"/>
          <w:sz w:val="28"/>
          <w:szCs w:val="28"/>
        </w:rPr>
        <w:t xml:space="preserve">Направить </w:t>
      </w:r>
      <w:r w:rsidR="008B2A72" w:rsidRPr="00BB4CCF">
        <w:rPr>
          <w:sz w:val="28"/>
          <w:szCs w:val="28"/>
        </w:rPr>
        <w:t>данное решение главе сельского поселения Девицкий сельсовет для подписания и обнародования.</w:t>
      </w:r>
    </w:p>
    <w:p w:rsidR="008B2A72" w:rsidRPr="00BB4CCF" w:rsidRDefault="008B2A72" w:rsidP="00BB4CCF">
      <w:pPr>
        <w:pStyle w:val="a4"/>
        <w:widowControl/>
        <w:numPr>
          <w:ilvl w:val="0"/>
          <w:numId w:val="4"/>
        </w:numPr>
        <w:autoSpaceDE/>
        <w:adjustRightInd/>
        <w:ind w:left="0" w:firstLine="360"/>
        <w:jc w:val="both"/>
        <w:rPr>
          <w:sz w:val="28"/>
          <w:szCs w:val="28"/>
        </w:rPr>
      </w:pPr>
      <w:r w:rsidRPr="00BB4CCF">
        <w:rPr>
          <w:sz w:val="28"/>
          <w:szCs w:val="28"/>
        </w:rPr>
        <w:t>На</w:t>
      </w:r>
      <w:r w:rsidRPr="00BB4CCF">
        <w:rPr>
          <w:color w:val="000000"/>
          <w:sz w:val="28"/>
          <w:szCs w:val="28"/>
        </w:rPr>
        <w:t>стоящее решение вступает в силу с момента его официального обнародования.</w:t>
      </w:r>
    </w:p>
    <w:p w:rsidR="00054377" w:rsidRDefault="00054377" w:rsidP="0096038F">
      <w:pPr>
        <w:widowControl w:val="0"/>
        <w:tabs>
          <w:tab w:val="num" w:pos="720"/>
        </w:tabs>
        <w:autoSpaceDE w:val="0"/>
        <w:autoSpaceDN w:val="0"/>
        <w:adjustRightInd w:val="0"/>
        <w:spacing w:after="0" w:line="240" w:lineRule="auto"/>
        <w:jc w:val="both"/>
        <w:rPr>
          <w:rFonts w:ascii="Times New Roman" w:hAnsi="Times New Roman"/>
          <w:sz w:val="28"/>
          <w:szCs w:val="28"/>
          <w:lang w:eastAsia="ru-RU"/>
        </w:rPr>
      </w:pPr>
    </w:p>
    <w:p w:rsidR="0096038F" w:rsidRDefault="0096038F" w:rsidP="0096038F">
      <w:pPr>
        <w:widowControl w:val="0"/>
        <w:tabs>
          <w:tab w:val="num" w:pos="720"/>
        </w:tabs>
        <w:autoSpaceDE w:val="0"/>
        <w:autoSpaceDN w:val="0"/>
        <w:adjustRightInd w:val="0"/>
        <w:spacing w:after="0" w:line="240" w:lineRule="auto"/>
        <w:jc w:val="both"/>
        <w:rPr>
          <w:rFonts w:ascii="Times New Roman" w:hAnsi="Times New Roman"/>
          <w:sz w:val="28"/>
          <w:szCs w:val="28"/>
          <w:lang w:eastAsia="ru-RU"/>
        </w:rPr>
      </w:pPr>
    </w:p>
    <w:p w:rsidR="0096038F" w:rsidRDefault="0096038F" w:rsidP="0096038F">
      <w:pPr>
        <w:widowControl w:val="0"/>
        <w:tabs>
          <w:tab w:val="num" w:pos="720"/>
        </w:tabs>
        <w:autoSpaceDE w:val="0"/>
        <w:autoSpaceDN w:val="0"/>
        <w:adjustRightInd w:val="0"/>
        <w:spacing w:after="0" w:line="240" w:lineRule="auto"/>
        <w:jc w:val="both"/>
        <w:rPr>
          <w:rFonts w:ascii="Times New Roman" w:hAnsi="Times New Roman"/>
          <w:sz w:val="28"/>
          <w:szCs w:val="28"/>
          <w:lang w:eastAsia="ru-RU"/>
        </w:rPr>
      </w:pPr>
    </w:p>
    <w:p w:rsidR="0096038F" w:rsidRDefault="0096038F" w:rsidP="0096038F">
      <w:pPr>
        <w:widowControl w:val="0"/>
        <w:tabs>
          <w:tab w:val="num" w:pos="720"/>
        </w:tabs>
        <w:autoSpaceDE w:val="0"/>
        <w:autoSpaceDN w:val="0"/>
        <w:adjustRightInd w:val="0"/>
        <w:spacing w:after="0" w:line="240" w:lineRule="auto"/>
        <w:jc w:val="both"/>
        <w:rPr>
          <w:rFonts w:ascii="Times New Roman" w:hAnsi="Times New Roman"/>
          <w:sz w:val="28"/>
          <w:szCs w:val="28"/>
          <w:lang w:eastAsia="ru-RU"/>
        </w:rPr>
      </w:pPr>
    </w:p>
    <w:p w:rsidR="0096038F" w:rsidRDefault="0096038F" w:rsidP="0096038F">
      <w:pPr>
        <w:widowControl w:val="0"/>
        <w:tabs>
          <w:tab w:val="num" w:pos="720"/>
        </w:tabs>
        <w:autoSpaceDE w:val="0"/>
        <w:autoSpaceDN w:val="0"/>
        <w:adjustRightInd w:val="0"/>
        <w:spacing w:after="0" w:line="240" w:lineRule="auto"/>
        <w:jc w:val="both"/>
        <w:rPr>
          <w:rFonts w:ascii="Times New Roman" w:hAnsi="Times New Roman"/>
          <w:sz w:val="28"/>
          <w:szCs w:val="28"/>
          <w:lang w:eastAsia="ru-RU"/>
        </w:rPr>
      </w:pPr>
    </w:p>
    <w:p w:rsidR="0096038F" w:rsidRPr="00BB4CCF" w:rsidRDefault="0096038F" w:rsidP="0096038F">
      <w:pPr>
        <w:widowControl w:val="0"/>
        <w:tabs>
          <w:tab w:val="num" w:pos="720"/>
        </w:tabs>
        <w:autoSpaceDE w:val="0"/>
        <w:autoSpaceDN w:val="0"/>
        <w:adjustRightInd w:val="0"/>
        <w:spacing w:after="0" w:line="240" w:lineRule="auto"/>
        <w:jc w:val="both"/>
        <w:rPr>
          <w:rFonts w:ascii="Times New Roman" w:hAnsi="Times New Roman"/>
          <w:sz w:val="28"/>
          <w:szCs w:val="28"/>
          <w:lang w:eastAsia="ru-RU"/>
        </w:rPr>
      </w:pPr>
    </w:p>
    <w:p w:rsidR="008B2A72" w:rsidRPr="00E22435" w:rsidRDefault="008B2A72" w:rsidP="008B2A72">
      <w:pPr>
        <w:tabs>
          <w:tab w:val="num" w:pos="900"/>
        </w:tabs>
        <w:spacing w:after="0" w:line="240" w:lineRule="auto"/>
        <w:jc w:val="both"/>
        <w:rPr>
          <w:rFonts w:ascii="Times New Roman" w:hAnsi="Times New Roman"/>
          <w:sz w:val="28"/>
          <w:szCs w:val="28"/>
        </w:rPr>
      </w:pPr>
      <w:r w:rsidRPr="00E22435">
        <w:rPr>
          <w:rFonts w:ascii="Times New Roman" w:hAnsi="Times New Roman"/>
          <w:sz w:val="28"/>
          <w:szCs w:val="28"/>
        </w:rPr>
        <w:t>Председатель Совета депутатов сельского</w:t>
      </w:r>
    </w:p>
    <w:p w:rsidR="0096038F" w:rsidRDefault="008B2A72" w:rsidP="0096038F">
      <w:pPr>
        <w:tabs>
          <w:tab w:val="num" w:pos="0"/>
        </w:tabs>
        <w:spacing w:after="0" w:line="240" w:lineRule="auto"/>
        <w:jc w:val="both"/>
        <w:rPr>
          <w:rFonts w:ascii="Times New Roman" w:hAnsi="Times New Roman"/>
          <w:sz w:val="28"/>
          <w:szCs w:val="28"/>
        </w:rPr>
      </w:pPr>
      <w:r w:rsidRPr="00E22435">
        <w:rPr>
          <w:rFonts w:ascii="Times New Roman" w:hAnsi="Times New Roman"/>
          <w:sz w:val="28"/>
          <w:szCs w:val="28"/>
        </w:rPr>
        <w:t>поселения Девицкий сельсовет</w:t>
      </w:r>
      <w:r w:rsidRPr="00E22435">
        <w:rPr>
          <w:rFonts w:ascii="Times New Roman" w:hAnsi="Times New Roman"/>
          <w:sz w:val="28"/>
          <w:szCs w:val="28"/>
        </w:rPr>
        <w:tab/>
      </w:r>
      <w:r w:rsidRPr="00E22435">
        <w:rPr>
          <w:rFonts w:ascii="Times New Roman" w:hAnsi="Times New Roman"/>
          <w:sz w:val="28"/>
          <w:szCs w:val="28"/>
        </w:rPr>
        <w:tab/>
      </w:r>
      <w:r w:rsidRPr="00E22435">
        <w:rPr>
          <w:rFonts w:ascii="Times New Roman" w:hAnsi="Times New Roman"/>
          <w:sz w:val="28"/>
          <w:szCs w:val="28"/>
        </w:rPr>
        <w:tab/>
      </w:r>
      <w:r w:rsidRPr="00E22435">
        <w:rPr>
          <w:rFonts w:ascii="Times New Roman" w:hAnsi="Times New Roman"/>
          <w:sz w:val="28"/>
          <w:szCs w:val="28"/>
        </w:rPr>
        <w:tab/>
      </w:r>
      <w:r w:rsidRPr="00E22435">
        <w:rPr>
          <w:rFonts w:ascii="Times New Roman" w:hAnsi="Times New Roman"/>
          <w:sz w:val="28"/>
          <w:szCs w:val="28"/>
        </w:rPr>
        <w:tab/>
        <w:t>В.В.Требунских</w:t>
      </w:r>
    </w:p>
    <w:p w:rsidR="0096038F" w:rsidRDefault="0096038F" w:rsidP="0096038F">
      <w:pPr>
        <w:tabs>
          <w:tab w:val="num" w:pos="0"/>
        </w:tabs>
        <w:spacing w:after="0" w:line="240" w:lineRule="auto"/>
        <w:jc w:val="both"/>
        <w:rPr>
          <w:rFonts w:ascii="Times New Roman" w:hAnsi="Times New Roman"/>
          <w:sz w:val="28"/>
          <w:szCs w:val="28"/>
        </w:rPr>
      </w:pPr>
    </w:p>
    <w:p w:rsidR="0096038F" w:rsidRDefault="0096038F" w:rsidP="0096038F">
      <w:pPr>
        <w:tabs>
          <w:tab w:val="num" w:pos="0"/>
        </w:tabs>
        <w:spacing w:after="0" w:line="240" w:lineRule="auto"/>
        <w:jc w:val="both"/>
        <w:rPr>
          <w:rFonts w:ascii="Times New Roman" w:hAnsi="Times New Roman"/>
          <w:sz w:val="28"/>
          <w:szCs w:val="28"/>
        </w:rPr>
      </w:pPr>
    </w:p>
    <w:p w:rsidR="0096038F" w:rsidRDefault="0096038F" w:rsidP="0096038F">
      <w:pPr>
        <w:tabs>
          <w:tab w:val="num" w:pos="0"/>
        </w:tabs>
        <w:spacing w:after="0" w:line="240" w:lineRule="auto"/>
        <w:jc w:val="both"/>
        <w:rPr>
          <w:rFonts w:ascii="Times New Roman" w:hAnsi="Times New Roman"/>
          <w:sz w:val="28"/>
          <w:szCs w:val="28"/>
        </w:rPr>
      </w:pPr>
    </w:p>
    <w:p w:rsidR="0096038F" w:rsidRDefault="0096038F" w:rsidP="0096038F">
      <w:pPr>
        <w:tabs>
          <w:tab w:val="num" w:pos="0"/>
        </w:tabs>
        <w:spacing w:after="0" w:line="240" w:lineRule="auto"/>
        <w:jc w:val="both"/>
        <w:rPr>
          <w:rFonts w:ascii="Times New Roman" w:hAnsi="Times New Roman"/>
          <w:sz w:val="28"/>
          <w:szCs w:val="28"/>
        </w:rPr>
      </w:pPr>
    </w:p>
    <w:p w:rsidR="0096038F" w:rsidRDefault="0096038F" w:rsidP="0096038F">
      <w:pPr>
        <w:tabs>
          <w:tab w:val="num" w:pos="0"/>
        </w:tabs>
        <w:spacing w:after="0" w:line="240" w:lineRule="auto"/>
        <w:jc w:val="both"/>
        <w:rPr>
          <w:rFonts w:ascii="Times New Roman" w:hAnsi="Times New Roman"/>
          <w:sz w:val="28"/>
          <w:szCs w:val="28"/>
        </w:rPr>
      </w:pPr>
    </w:p>
    <w:p w:rsidR="0096038F" w:rsidRDefault="0096038F" w:rsidP="0096038F">
      <w:pPr>
        <w:tabs>
          <w:tab w:val="num" w:pos="0"/>
        </w:tabs>
        <w:spacing w:after="0" w:line="240" w:lineRule="auto"/>
        <w:jc w:val="both"/>
        <w:rPr>
          <w:rFonts w:ascii="Times New Roman" w:hAnsi="Times New Roman"/>
          <w:sz w:val="28"/>
          <w:szCs w:val="28"/>
        </w:rPr>
      </w:pPr>
    </w:p>
    <w:p w:rsidR="0096038F" w:rsidRDefault="0096038F" w:rsidP="0096038F">
      <w:pPr>
        <w:tabs>
          <w:tab w:val="num" w:pos="0"/>
        </w:tabs>
        <w:spacing w:after="0" w:line="240" w:lineRule="auto"/>
        <w:jc w:val="both"/>
        <w:rPr>
          <w:rFonts w:ascii="Times New Roman" w:hAnsi="Times New Roman"/>
          <w:sz w:val="28"/>
          <w:szCs w:val="28"/>
        </w:rPr>
      </w:pPr>
    </w:p>
    <w:p w:rsidR="009610AC" w:rsidRDefault="009610AC" w:rsidP="0096038F">
      <w:pPr>
        <w:tabs>
          <w:tab w:val="num" w:pos="0"/>
        </w:tabs>
        <w:spacing w:after="0" w:line="240" w:lineRule="auto"/>
        <w:jc w:val="center"/>
        <w:rPr>
          <w:rFonts w:ascii="Times New Roman" w:hAnsi="Times New Roman"/>
          <w:sz w:val="28"/>
          <w:szCs w:val="28"/>
        </w:rPr>
      </w:pPr>
      <w:r w:rsidRPr="009610AC">
        <w:rPr>
          <w:rFonts w:ascii="Times New Roman" w:hAnsi="Times New Roman"/>
          <w:sz w:val="28"/>
          <w:szCs w:val="28"/>
        </w:rPr>
        <w:lastRenderedPageBreak/>
        <w:t>Положение</w:t>
      </w:r>
    </w:p>
    <w:p w:rsidR="008B2A72" w:rsidRPr="009610AC" w:rsidRDefault="009610AC" w:rsidP="0096038F">
      <w:pPr>
        <w:spacing w:after="0" w:line="240" w:lineRule="auto"/>
        <w:jc w:val="center"/>
        <w:rPr>
          <w:rFonts w:ascii="Times New Roman" w:hAnsi="Times New Roman"/>
          <w:sz w:val="28"/>
          <w:szCs w:val="28"/>
        </w:rPr>
      </w:pPr>
      <w:r w:rsidRPr="009610AC">
        <w:rPr>
          <w:rFonts w:ascii="Times New Roman" w:hAnsi="Times New Roman"/>
          <w:sz w:val="28"/>
          <w:szCs w:val="28"/>
        </w:rPr>
        <w:t>«О муниципальной службе в сельском поселении Девицкий сельсовет»</w:t>
      </w:r>
    </w:p>
    <w:p w:rsidR="009610AC" w:rsidRPr="009610AC" w:rsidRDefault="009610AC" w:rsidP="009610AC">
      <w:pPr>
        <w:spacing w:after="0" w:line="240" w:lineRule="auto"/>
        <w:ind w:firstLine="480"/>
        <w:rPr>
          <w:rFonts w:ascii="Times New Roman" w:hAnsi="Times New Roman"/>
          <w:spacing w:val="2"/>
          <w:sz w:val="28"/>
          <w:szCs w:val="28"/>
        </w:rPr>
      </w:pPr>
    </w:p>
    <w:p w:rsidR="008B2A72" w:rsidRPr="009610AC" w:rsidRDefault="008B2A72" w:rsidP="009610AC">
      <w:pPr>
        <w:spacing w:after="0" w:line="240" w:lineRule="auto"/>
        <w:contextualSpacing/>
        <w:rPr>
          <w:rFonts w:ascii="Times New Roman" w:hAnsi="Times New Roman"/>
          <w:spacing w:val="2"/>
          <w:sz w:val="28"/>
          <w:szCs w:val="28"/>
        </w:rPr>
      </w:pPr>
      <w:r w:rsidRPr="009610AC">
        <w:rPr>
          <w:rFonts w:ascii="Times New Roman" w:hAnsi="Times New Roman"/>
          <w:spacing w:val="2"/>
          <w:sz w:val="28"/>
          <w:szCs w:val="28"/>
        </w:rPr>
        <w:t>Утвержден</w:t>
      </w:r>
      <w:r w:rsidR="009610AC">
        <w:rPr>
          <w:rFonts w:ascii="Times New Roman" w:hAnsi="Times New Roman"/>
          <w:spacing w:val="2"/>
          <w:sz w:val="28"/>
          <w:szCs w:val="28"/>
        </w:rPr>
        <w:t>о</w:t>
      </w:r>
      <w:r w:rsidRPr="009610AC">
        <w:rPr>
          <w:rFonts w:ascii="Times New Roman" w:hAnsi="Times New Roman"/>
          <w:spacing w:val="2"/>
          <w:sz w:val="28"/>
          <w:szCs w:val="28"/>
        </w:rPr>
        <w:t xml:space="preserve"> решением Совета депутатов</w:t>
      </w:r>
    </w:p>
    <w:p w:rsidR="008B2A72" w:rsidRPr="009610AC" w:rsidRDefault="008B2A72" w:rsidP="009610AC">
      <w:pPr>
        <w:spacing w:after="0" w:line="240" w:lineRule="auto"/>
        <w:contextualSpacing/>
        <w:rPr>
          <w:rFonts w:ascii="Times New Roman" w:hAnsi="Times New Roman"/>
          <w:spacing w:val="2"/>
          <w:sz w:val="28"/>
          <w:szCs w:val="28"/>
        </w:rPr>
      </w:pPr>
      <w:r w:rsidRPr="009610AC">
        <w:rPr>
          <w:rFonts w:ascii="Times New Roman" w:hAnsi="Times New Roman"/>
          <w:spacing w:val="2"/>
          <w:sz w:val="28"/>
          <w:szCs w:val="28"/>
        </w:rPr>
        <w:t>сельского поселения Девицкий сельсовет</w:t>
      </w:r>
    </w:p>
    <w:p w:rsidR="008B2A72" w:rsidRPr="005A1DB3" w:rsidRDefault="008B2A72" w:rsidP="009610AC">
      <w:pPr>
        <w:spacing w:after="0" w:line="240" w:lineRule="auto"/>
        <w:contextualSpacing/>
        <w:rPr>
          <w:rFonts w:ascii="Times New Roman" w:hAnsi="Times New Roman"/>
          <w:spacing w:val="2"/>
          <w:sz w:val="28"/>
          <w:szCs w:val="28"/>
        </w:rPr>
      </w:pPr>
      <w:r w:rsidRPr="005A1DB3">
        <w:rPr>
          <w:rFonts w:ascii="Times New Roman" w:hAnsi="Times New Roman"/>
          <w:spacing w:val="2"/>
          <w:sz w:val="28"/>
          <w:szCs w:val="28"/>
        </w:rPr>
        <w:t>от 2</w:t>
      </w:r>
      <w:r w:rsidR="005A1DB3">
        <w:rPr>
          <w:rFonts w:ascii="Times New Roman" w:hAnsi="Times New Roman"/>
          <w:spacing w:val="2"/>
          <w:sz w:val="28"/>
          <w:szCs w:val="28"/>
        </w:rPr>
        <w:t>1</w:t>
      </w:r>
      <w:r w:rsidRPr="005A1DB3">
        <w:rPr>
          <w:rFonts w:ascii="Times New Roman" w:hAnsi="Times New Roman"/>
          <w:spacing w:val="2"/>
          <w:sz w:val="28"/>
          <w:szCs w:val="28"/>
        </w:rPr>
        <w:t>.</w:t>
      </w:r>
      <w:r w:rsidR="005A1DB3">
        <w:rPr>
          <w:rFonts w:ascii="Times New Roman" w:hAnsi="Times New Roman"/>
          <w:spacing w:val="2"/>
          <w:sz w:val="28"/>
          <w:szCs w:val="28"/>
        </w:rPr>
        <w:t>03</w:t>
      </w:r>
      <w:r w:rsidRPr="005A1DB3">
        <w:rPr>
          <w:rFonts w:ascii="Times New Roman" w:hAnsi="Times New Roman"/>
          <w:spacing w:val="2"/>
          <w:sz w:val="28"/>
          <w:szCs w:val="28"/>
        </w:rPr>
        <w:t>.201</w:t>
      </w:r>
      <w:r w:rsidR="005A1DB3">
        <w:rPr>
          <w:rFonts w:ascii="Times New Roman" w:hAnsi="Times New Roman"/>
          <w:spacing w:val="2"/>
          <w:sz w:val="28"/>
          <w:szCs w:val="28"/>
        </w:rPr>
        <w:t xml:space="preserve">6 г. </w:t>
      </w:r>
      <w:r w:rsidRPr="005A1DB3">
        <w:rPr>
          <w:rFonts w:ascii="Times New Roman" w:hAnsi="Times New Roman"/>
          <w:spacing w:val="2"/>
          <w:sz w:val="28"/>
          <w:szCs w:val="28"/>
        </w:rPr>
        <w:t xml:space="preserve"> № </w:t>
      </w:r>
      <w:r w:rsidR="005A1DB3">
        <w:rPr>
          <w:rFonts w:ascii="Times New Roman" w:hAnsi="Times New Roman"/>
          <w:spacing w:val="2"/>
          <w:sz w:val="28"/>
          <w:szCs w:val="28"/>
        </w:rPr>
        <w:t>10/2</w:t>
      </w:r>
      <w:r w:rsidRPr="005A1DB3">
        <w:rPr>
          <w:rFonts w:ascii="Times New Roman" w:hAnsi="Times New Roman"/>
          <w:spacing w:val="2"/>
          <w:sz w:val="28"/>
          <w:szCs w:val="28"/>
        </w:rPr>
        <w:t>7</w:t>
      </w:r>
    </w:p>
    <w:p w:rsidR="00054377" w:rsidRPr="009610AC" w:rsidRDefault="00054377" w:rsidP="009610AC">
      <w:pPr>
        <w:spacing w:after="0" w:line="240" w:lineRule="auto"/>
        <w:jc w:val="right"/>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1.Предмет регулирования настоящего Положения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Настоящим Положением в соответствии с Конституцией Российской Федерации, федеральным законодательством, Уставом регулируются правовые отношения, связанные с поступлением на муниципальную службу, прохождением и прекращением муниципальной службы, оплатой труда муниципальных служащих, их пенсионного обеспечения.</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2. Муниципальная служба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Муниципальная служба в сельском поселении</w:t>
      </w:r>
      <w:r w:rsidR="00B76E04">
        <w:rPr>
          <w:rFonts w:ascii="Times New Roman" w:hAnsi="Times New Roman"/>
          <w:sz w:val="28"/>
          <w:szCs w:val="28"/>
          <w:lang w:eastAsia="ru-RU"/>
        </w:rPr>
        <w:t xml:space="preserve"> Девицкий сельсовет</w:t>
      </w:r>
      <w:r w:rsidRPr="009610AC">
        <w:rPr>
          <w:rFonts w:ascii="Times New Roman" w:hAnsi="Times New Roman"/>
          <w:sz w:val="28"/>
          <w:szCs w:val="28"/>
          <w:lang w:eastAsia="ru-RU"/>
        </w:rPr>
        <w:t xml:space="preserve"> (далее соответственно - муниципальная служба, сельское поселение)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Нанимателем для муниципального служащего является сельское поселение, от имени которого полномочия нанимателя осуществляет Глава сельского поселения, или иное лицо, уполномоченное исполнять обязанности представителя нанимателя.</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3. Правовые основы муниципальной службы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Правовую основу муниципальной службы в сельском поселении составляют:</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Конституция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Федеральный закон от 06.10.2003 N 131-ФЗ "Об общих принципах организации местного самоуправления в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Федеральный закон от 02.03.2007</w:t>
      </w:r>
      <w:r w:rsidR="00B76E04">
        <w:rPr>
          <w:rFonts w:ascii="Times New Roman" w:hAnsi="Times New Roman"/>
          <w:sz w:val="28"/>
          <w:szCs w:val="28"/>
          <w:lang w:eastAsia="ru-RU"/>
        </w:rPr>
        <w:t xml:space="preserve"> </w:t>
      </w:r>
      <w:r w:rsidRPr="009610AC">
        <w:rPr>
          <w:rFonts w:ascii="Times New Roman" w:hAnsi="Times New Roman"/>
          <w:sz w:val="28"/>
          <w:szCs w:val="28"/>
          <w:lang w:eastAsia="ru-RU"/>
        </w:rPr>
        <w:t xml:space="preserve"> N 25-ФЗ "О муниципальной службе в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 иные нормативные правовые акты </w:t>
      </w:r>
      <w:r w:rsidR="00B76E04">
        <w:rPr>
          <w:rFonts w:ascii="Times New Roman" w:hAnsi="Times New Roman"/>
          <w:sz w:val="28"/>
          <w:szCs w:val="28"/>
          <w:lang w:eastAsia="ru-RU"/>
        </w:rPr>
        <w:t>Липецкой</w:t>
      </w:r>
      <w:r w:rsidRPr="009610AC">
        <w:rPr>
          <w:rFonts w:ascii="Times New Roman" w:hAnsi="Times New Roman"/>
          <w:sz w:val="28"/>
          <w:szCs w:val="28"/>
          <w:lang w:eastAsia="ru-RU"/>
        </w:rPr>
        <w:t xml:space="preserve"> области;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Устав сельского поселения;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иные нормативные правовые акты сельского поселения.</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4. Основные принципы муниципальной службы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Основными принципами муниципальной службы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являются: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приоритет прав и свобод человека и гражданина;</w:t>
      </w:r>
    </w:p>
    <w:p w:rsidR="00054377" w:rsidRPr="009610AC" w:rsidRDefault="00054377" w:rsidP="0096038F">
      <w:pPr>
        <w:spacing w:after="0" w:line="240" w:lineRule="auto"/>
        <w:ind w:firstLine="709"/>
        <w:jc w:val="both"/>
        <w:rPr>
          <w:rFonts w:ascii="Times New Roman" w:hAnsi="Times New Roman"/>
          <w:sz w:val="28"/>
          <w:szCs w:val="28"/>
          <w:lang w:eastAsia="ru-RU"/>
        </w:rPr>
      </w:pPr>
      <w:proofErr w:type="gramStart"/>
      <w:r w:rsidRPr="009610AC">
        <w:rPr>
          <w:rFonts w:ascii="Times New Roman" w:hAnsi="Times New Roman"/>
          <w:sz w:val="28"/>
          <w:szCs w:val="28"/>
          <w:lang w:eastAsia="ru-RU"/>
        </w:rPr>
        <w:t xml:space="preserve">2) равный доступ граждан, владеющих государственным языком Российской Федерации, к муниципальной службе и равные условия ее </w:t>
      </w:r>
      <w:r w:rsidRPr="009610AC">
        <w:rPr>
          <w:rFonts w:ascii="Times New Roman" w:hAnsi="Times New Roman"/>
          <w:sz w:val="28"/>
          <w:szCs w:val="28"/>
          <w:lang w:eastAsia="ru-RU"/>
        </w:rPr>
        <w:lastRenderedPageBreak/>
        <w:t>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профессионализм и компетентность муниципальных служащих;</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стабильность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доступность информации о деятельности муниципальных служащих;</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взаимодействие с общественными объединениями и гражданами;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8) правовая и социальная защищенность муниципальных служащих;</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10) внепартийность муниципальной службы.</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5. Должности муниципальной службы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Должность муниципальной службы - должность в администрации сельского поселения, которая образуется в соответствии с Уставом сельского поселения, с установленным кругом обязанностей по обеспечению исполнения полномочий администрации сельского поселения.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При составлении и утверждении штатного расписания администрации сельского поселения используются наименования должностей муниципальной службы в соответствии с реестром должностей муниципальной службы в области.</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6. Классификация должностей муниципальной службы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Должности муниципальной службы подразделяются на следующие группы: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старшие</w:t>
      </w:r>
      <w:r w:rsidR="00B76E04">
        <w:rPr>
          <w:rFonts w:ascii="Times New Roman" w:hAnsi="Times New Roman"/>
          <w:sz w:val="28"/>
          <w:szCs w:val="28"/>
          <w:lang w:eastAsia="ru-RU"/>
        </w:rPr>
        <w:t xml:space="preserve"> должности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Категории должностей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обеспечивающие специалисты.</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7. Основные квалификационные требования для замещения должностей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lastRenderedPageBreak/>
        <w:t>2. Квалификационные требования, указанные в части 1 настоящей статьи,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определяемых настоящим Положением.</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2.1.В число типовых квалификационных требований к должностям муниципальной службы категории «обеспечивающие специалисты» старшей группы должностей муниципальной службы входит наличие среднего профессионального образования.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Типовыми квалификационными требованиями к профессиональным знаниям и навыкам, необходимым для исполнения должностных обязанностей, являются: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знание Конституции Российской Федерации, федеральных законов и законодательства области, Устава сельского поселения и иных муниципальных нормативных правовых актов применительно к осуществлению соответствующих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В случае если лицо назначается на должность главы местной администрации по контракту, уставом поселения могут быть установлены дополнительные требования к кандидатам на должность главы местной администрации.</w:t>
      </w:r>
    </w:p>
    <w:p w:rsidR="00F24427" w:rsidRDefault="00F24427" w:rsidP="0096038F">
      <w:pPr>
        <w:pStyle w:val="a3"/>
        <w:spacing w:before="0" w:beforeAutospacing="0" w:after="0" w:afterAutospacing="0"/>
        <w:jc w:val="both"/>
        <w:rPr>
          <w:sz w:val="28"/>
          <w:szCs w:val="28"/>
        </w:rPr>
      </w:pPr>
    </w:p>
    <w:p w:rsidR="00357D50" w:rsidRPr="009610AC" w:rsidRDefault="00357D50" w:rsidP="0096038F">
      <w:pPr>
        <w:pStyle w:val="a3"/>
        <w:spacing w:before="0" w:beforeAutospacing="0" w:after="0" w:afterAutospacing="0"/>
        <w:jc w:val="both"/>
        <w:rPr>
          <w:sz w:val="28"/>
          <w:szCs w:val="28"/>
        </w:rPr>
      </w:pPr>
      <w:r w:rsidRPr="009610AC">
        <w:rPr>
          <w:sz w:val="28"/>
          <w:szCs w:val="28"/>
        </w:rPr>
        <w:t xml:space="preserve">Статья </w:t>
      </w:r>
      <w:r>
        <w:rPr>
          <w:sz w:val="28"/>
          <w:szCs w:val="28"/>
        </w:rPr>
        <w:t>8</w:t>
      </w:r>
      <w:r w:rsidRPr="009610AC">
        <w:rPr>
          <w:sz w:val="28"/>
          <w:szCs w:val="28"/>
        </w:rPr>
        <w:t>. Классные чины муниципальных служащих</w:t>
      </w:r>
    </w:p>
    <w:p w:rsidR="00B76E04" w:rsidRDefault="00357D50" w:rsidP="0096038F">
      <w:pPr>
        <w:pStyle w:val="a3"/>
        <w:spacing w:before="0" w:beforeAutospacing="0" w:after="0" w:afterAutospacing="0"/>
        <w:ind w:firstLine="709"/>
        <w:jc w:val="both"/>
        <w:rPr>
          <w:sz w:val="28"/>
          <w:szCs w:val="28"/>
        </w:rPr>
      </w:pPr>
      <w:r w:rsidRPr="009610AC">
        <w:rPr>
          <w:sz w:val="28"/>
          <w:szCs w:val="28"/>
        </w:rP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B76E04" w:rsidRDefault="00357D50" w:rsidP="0096038F">
      <w:pPr>
        <w:pStyle w:val="a3"/>
        <w:spacing w:before="0" w:beforeAutospacing="0" w:after="0" w:afterAutospacing="0"/>
        <w:ind w:firstLine="709"/>
        <w:jc w:val="both"/>
        <w:rPr>
          <w:sz w:val="28"/>
          <w:szCs w:val="28"/>
        </w:rPr>
      </w:pPr>
      <w:r w:rsidRPr="009610AC">
        <w:rPr>
          <w:sz w:val="28"/>
          <w:szCs w:val="28"/>
        </w:rPr>
        <w:t xml:space="preserve">2. 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w:t>
      </w:r>
      <w:r>
        <w:rPr>
          <w:sz w:val="28"/>
          <w:szCs w:val="28"/>
        </w:rPr>
        <w:t xml:space="preserve">Липецкой </w:t>
      </w:r>
      <w:r w:rsidRPr="009610AC">
        <w:rPr>
          <w:sz w:val="28"/>
          <w:szCs w:val="28"/>
        </w:rPr>
        <w:t>области.</w:t>
      </w:r>
    </w:p>
    <w:p w:rsidR="00357D50" w:rsidRPr="009610AC" w:rsidRDefault="00357D50" w:rsidP="0096038F">
      <w:pPr>
        <w:pStyle w:val="a3"/>
        <w:spacing w:before="0" w:beforeAutospacing="0" w:after="0" w:afterAutospacing="0"/>
        <w:ind w:firstLine="709"/>
        <w:jc w:val="both"/>
        <w:rPr>
          <w:sz w:val="28"/>
          <w:szCs w:val="28"/>
        </w:rPr>
      </w:pPr>
      <w:r w:rsidRPr="009610AC">
        <w:rPr>
          <w:sz w:val="28"/>
          <w:szCs w:val="28"/>
        </w:rPr>
        <w:t>3.Классные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Статья </w:t>
      </w:r>
      <w:r w:rsidR="00357D50">
        <w:rPr>
          <w:rFonts w:ascii="Times New Roman" w:hAnsi="Times New Roman"/>
          <w:sz w:val="28"/>
          <w:szCs w:val="28"/>
          <w:lang w:eastAsia="ru-RU"/>
        </w:rPr>
        <w:t>9</w:t>
      </w:r>
      <w:r w:rsidRPr="009610AC">
        <w:rPr>
          <w:rFonts w:ascii="Times New Roman" w:hAnsi="Times New Roman"/>
          <w:sz w:val="28"/>
          <w:szCs w:val="28"/>
          <w:lang w:eastAsia="ru-RU"/>
        </w:rPr>
        <w:t>. Муниципальный служащий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Лица, исполняющие обязанности по техническому обеспечению деятельности администрации сельского поселения, не замещают должности муниципальной службы и не являются муниципальными служащими.</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lastRenderedPageBreak/>
        <w:t xml:space="preserve">Статья </w:t>
      </w:r>
      <w:r w:rsidR="00357D50">
        <w:rPr>
          <w:rFonts w:ascii="Times New Roman" w:hAnsi="Times New Roman"/>
          <w:sz w:val="28"/>
          <w:szCs w:val="28"/>
          <w:lang w:eastAsia="ru-RU"/>
        </w:rPr>
        <w:t>10</w:t>
      </w:r>
      <w:r w:rsidRPr="009610AC">
        <w:rPr>
          <w:rFonts w:ascii="Times New Roman" w:hAnsi="Times New Roman"/>
          <w:sz w:val="28"/>
          <w:szCs w:val="28"/>
          <w:lang w:eastAsia="ru-RU"/>
        </w:rPr>
        <w:t>. Основные права муниципального служащего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1. В соответствии с Федеральным законом муниципальный служащий имеет право </w:t>
      </w:r>
      <w:proofErr w:type="gramStart"/>
      <w:r w:rsidRPr="009610AC">
        <w:rPr>
          <w:rFonts w:ascii="Times New Roman" w:hAnsi="Times New Roman"/>
          <w:sz w:val="28"/>
          <w:szCs w:val="28"/>
          <w:lang w:eastAsia="ru-RU"/>
        </w:rPr>
        <w:t>на</w:t>
      </w:r>
      <w:proofErr w:type="gramEnd"/>
      <w:r w:rsidRPr="009610AC">
        <w:rPr>
          <w:rFonts w:ascii="Times New Roman" w:hAnsi="Times New Roman"/>
          <w:sz w:val="28"/>
          <w:szCs w:val="28"/>
          <w:lang w:eastAsia="ru-RU"/>
        </w:rPr>
        <w:t>:</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обеспечение организационно-технических условий, необходимых для исполнения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сельского поселения;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участие по своей инициативе в конкурсе на замещение вакантной должности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повышение квалификации в соответствии с муниципальным правовым актом за счет средств местного бюджета;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8) защиту своих персональных данных;</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12) пенсионное обеспечение в соответствии с законодательством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главы сельского поселения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F24427" w:rsidRDefault="00F24427" w:rsidP="0096038F">
      <w:pPr>
        <w:spacing w:after="0" w:line="240" w:lineRule="auto"/>
        <w:ind w:firstLine="709"/>
        <w:jc w:val="both"/>
        <w:rPr>
          <w:rFonts w:ascii="Times New Roman" w:hAnsi="Times New Roman"/>
          <w:bCs/>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bCs/>
          <w:sz w:val="28"/>
          <w:szCs w:val="28"/>
          <w:lang w:eastAsia="ru-RU"/>
        </w:rPr>
        <w:lastRenderedPageBreak/>
        <w:t>Статья 1</w:t>
      </w:r>
      <w:r w:rsidR="00357D50">
        <w:rPr>
          <w:rFonts w:ascii="Times New Roman" w:hAnsi="Times New Roman"/>
          <w:bCs/>
          <w:sz w:val="28"/>
          <w:szCs w:val="28"/>
          <w:lang w:eastAsia="ru-RU"/>
        </w:rPr>
        <w:t>1</w:t>
      </w:r>
      <w:r w:rsidRPr="009610AC">
        <w:rPr>
          <w:rFonts w:ascii="Times New Roman" w:hAnsi="Times New Roman"/>
          <w:bCs/>
          <w:sz w:val="28"/>
          <w:szCs w:val="28"/>
          <w:lang w:eastAsia="ru-RU"/>
        </w:rPr>
        <w:t>. Основные обязанности муниципального служащего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В соответствии с Федеральным законом муниципальный служащий обязан:</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области, устав сельского поселения и иные муниципальные правовые акты и обеспечивать их исполнение;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исполнять должностные обязанности в соответствии с должностной инструкцией;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соблюдать при исполнении должностных обязанностей права и законные интересы граждан и организаций;</w:t>
      </w:r>
    </w:p>
    <w:p w:rsidR="00054377" w:rsidRPr="009610AC" w:rsidRDefault="00054377" w:rsidP="0096038F">
      <w:pPr>
        <w:spacing w:after="0" w:line="240" w:lineRule="auto"/>
        <w:ind w:firstLine="709"/>
        <w:jc w:val="both"/>
        <w:rPr>
          <w:rFonts w:ascii="Times New Roman" w:hAnsi="Times New Roman"/>
          <w:sz w:val="28"/>
          <w:szCs w:val="28"/>
          <w:lang w:eastAsia="ru-RU"/>
        </w:rPr>
      </w:pPr>
      <w:proofErr w:type="gramStart"/>
      <w:r w:rsidRPr="009610AC">
        <w:rPr>
          <w:rFonts w:ascii="Times New Roman" w:hAnsi="Times New Roman"/>
          <w:sz w:val="28"/>
          <w:szCs w:val="28"/>
          <w:lang w:eastAsia="ru-RU"/>
        </w:rPr>
        <w:t>4) соблюдать установленные в администрации сельского поселения, аппарате избирательной комиссии сельского поселения правила внутреннего трудового распорядка, должностную инструкцию, порядок работы со служебной информацией;</w:t>
      </w:r>
      <w:proofErr w:type="gramEnd"/>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поддерживать уровень квалификации, необходимый для надлежащего исполнения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10) соблюдать ограничения, выполнять обязательства, не нарушать запреты, которые установлены федеральными законами;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2. Муниципальный служащий не вправе исполнять данное ему неправомерное поручение. </w:t>
      </w:r>
      <w:proofErr w:type="gramStart"/>
      <w:r w:rsidRPr="009610AC">
        <w:rPr>
          <w:rFonts w:ascii="Times New Roman" w:hAnsi="Times New Roman"/>
          <w:sz w:val="28"/>
          <w:szCs w:val="28"/>
          <w:lang w:eastAsia="ru-RU"/>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w:t>
      </w:r>
      <w:r w:rsidRPr="009610AC">
        <w:rPr>
          <w:rFonts w:ascii="Times New Roman" w:hAnsi="Times New Roman"/>
          <w:sz w:val="28"/>
          <w:szCs w:val="28"/>
          <w:lang w:eastAsia="ru-RU"/>
        </w:rPr>
        <w:lastRenderedPageBreak/>
        <w:t xml:space="preserve">законов и иных нормативных правовых актов Российской Федерации, законов и иных нормативных правовых актов </w:t>
      </w:r>
      <w:r w:rsidR="00B76E04">
        <w:rPr>
          <w:rFonts w:ascii="Times New Roman" w:hAnsi="Times New Roman"/>
          <w:sz w:val="28"/>
          <w:szCs w:val="28"/>
          <w:lang w:eastAsia="ru-RU"/>
        </w:rPr>
        <w:t>Липецкой</w:t>
      </w:r>
      <w:r w:rsidRPr="009610AC">
        <w:rPr>
          <w:rFonts w:ascii="Times New Roman" w:hAnsi="Times New Roman"/>
          <w:sz w:val="28"/>
          <w:szCs w:val="28"/>
          <w:lang w:eastAsia="ru-RU"/>
        </w:rPr>
        <w:t xml:space="preserve"> области, муниципальных правовых актов, которые могут быть нарушены при исполнении данного поручения.</w:t>
      </w:r>
      <w:proofErr w:type="gramEnd"/>
      <w:r w:rsidRPr="009610AC">
        <w:rPr>
          <w:rFonts w:ascii="Times New Roman" w:hAnsi="Times New Roman"/>
          <w:sz w:val="28"/>
          <w:szCs w:val="28"/>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1</w:t>
      </w:r>
      <w:r w:rsidR="00357D50">
        <w:rPr>
          <w:rFonts w:ascii="Times New Roman" w:hAnsi="Times New Roman"/>
          <w:sz w:val="28"/>
          <w:szCs w:val="28"/>
          <w:lang w:eastAsia="ru-RU"/>
        </w:rPr>
        <w:t>2</w:t>
      </w:r>
      <w:r w:rsidRPr="009610AC">
        <w:rPr>
          <w:rFonts w:ascii="Times New Roman" w:hAnsi="Times New Roman"/>
          <w:sz w:val="28"/>
          <w:szCs w:val="28"/>
          <w:lang w:eastAsia="ru-RU"/>
        </w:rPr>
        <w:t>. Ограничения, связанные с муниципальной службой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В соответствии с Федеральным законом гражданин не может быть принят на муниципальную службу, а муниципальный служащий не может находиться на муниципальной службе в случае: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признания его недееспособным или ограниченно дееспособным решением суда, вступившим в законную силу;</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054377" w:rsidRPr="009610AC" w:rsidRDefault="00054377" w:rsidP="0096038F">
      <w:pPr>
        <w:spacing w:after="0" w:line="240" w:lineRule="auto"/>
        <w:ind w:firstLine="709"/>
        <w:jc w:val="both"/>
        <w:rPr>
          <w:rFonts w:ascii="Times New Roman" w:hAnsi="Times New Roman"/>
          <w:sz w:val="28"/>
          <w:szCs w:val="28"/>
          <w:lang w:eastAsia="ru-RU"/>
        </w:rPr>
      </w:pPr>
      <w:proofErr w:type="gramStart"/>
      <w:r w:rsidRPr="009610AC">
        <w:rPr>
          <w:rFonts w:ascii="Times New Roman" w:hAnsi="Times New Roman"/>
          <w:sz w:val="28"/>
          <w:szCs w:val="28"/>
          <w:lang w:eastAsia="ru-RU"/>
        </w:rPr>
        <w:t>5) близкого родства или свойства (родители, супруги, дети, братья, сестры, а также братья, сестры, родители и дети супругов и супруги детей) с главой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9610AC">
        <w:rPr>
          <w:rFonts w:ascii="Times New Roman" w:hAnsi="Times New Roman"/>
          <w:sz w:val="28"/>
          <w:szCs w:val="28"/>
          <w:lang w:eastAsia="ru-RU"/>
        </w:rPr>
        <w:t xml:space="preserve"> них </w:t>
      </w:r>
      <w:proofErr w:type="gramStart"/>
      <w:r w:rsidRPr="009610AC">
        <w:rPr>
          <w:rFonts w:ascii="Times New Roman" w:hAnsi="Times New Roman"/>
          <w:sz w:val="28"/>
          <w:szCs w:val="28"/>
          <w:lang w:eastAsia="ru-RU"/>
        </w:rPr>
        <w:t>другому</w:t>
      </w:r>
      <w:proofErr w:type="gramEnd"/>
      <w:r w:rsidRPr="009610AC">
        <w:rPr>
          <w:rFonts w:ascii="Times New Roman" w:hAnsi="Times New Roman"/>
          <w:sz w:val="28"/>
          <w:szCs w:val="28"/>
          <w:lang w:eastAsia="ru-RU"/>
        </w:rPr>
        <w:t>;</w:t>
      </w:r>
    </w:p>
    <w:p w:rsidR="00054377" w:rsidRPr="009610AC" w:rsidRDefault="00054377" w:rsidP="0096038F">
      <w:pPr>
        <w:spacing w:after="0" w:line="240" w:lineRule="auto"/>
        <w:ind w:firstLine="709"/>
        <w:jc w:val="both"/>
        <w:rPr>
          <w:rFonts w:ascii="Times New Roman" w:hAnsi="Times New Roman"/>
          <w:sz w:val="28"/>
          <w:szCs w:val="28"/>
          <w:lang w:eastAsia="ru-RU"/>
        </w:rPr>
      </w:pPr>
      <w:proofErr w:type="gramStart"/>
      <w:r w:rsidRPr="009610AC">
        <w:rPr>
          <w:rFonts w:ascii="Times New Roman" w:hAnsi="Times New Roman"/>
          <w:sz w:val="28"/>
          <w:szCs w:val="28"/>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9610AC">
        <w:rPr>
          <w:rFonts w:ascii="Times New Roman" w:hAnsi="Times New Roman"/>
          <w:sz w:val="28"/>
          <w:szCs w:val="28"/>
          <w:lang w:eastAsia="ru-RU"/>
        </w:rPr>
        <w:lastRenderedPageBreak/>
        <w:t>Российской Федерации, в</w:t>
      </w:r>
      <w:proofErr w:type="gramEnd"/>
      <w:r w:rsidRPr="009610AC">
        <w:rPr>
          <w:rFonts w:ascii="Times New Roman" w:hAnsi="Times New Roman"/>
          <w:sz w:val="28"/>
          <w:szCs w:val="28"/>
          <w:lang w:eastAsia="ru-RU"/>
        </w:rPr>
        <w:t xml:space="preserve"> соответствии </w:t>
      </w:r>
      <w:proofErr w:type="gramStart"/>
      <w:r w:rsidRPr="009610AC">
        <w:rPr>
          <w:rFonts w:ascii="Times New Roman" w:hAnsi="Times New Roman"/>
          <w:sz w:val="28"/>
          <w:szCs w:val="28"/>
          <w:lang w:eastAsia="ru-RU"/>
        </w:rPr>
        <w:t>с</w:t>
      </w:r>
      <w:proofErr w:type="gramEnd"/>
      <w:r w:rsidRPr="009610AC">
        <w:rPr>
          <w:rFonts w:ascii="Times New Roman" w:hAnsi="Times New Roman"/>
          <w:sz w:val="28"/>
          <w:szCs w:val="28"/>
          <w:lang w:eastAsia="ru-RU"/>
        </w:rPr>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9) непредставления предусмотренных Федеральным законом,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 сведений или предоставления заведомо недостоверных или неполных сведений при поступлении на муниципальную службу.</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1</w:t>
      </w:r>
      <w:r w:rsidR="00357D50">
        <w:rPr>
          <w:rFonts w:ascii="Times New Roman" w:hAnsi="Times New Roman"/>
          <w:sz w:val="28"/>
          <w:szCs w:val="28"/>
          <w:lang w:eastAsia="ru-RU"/>
        </w:rPr>
        <w:t>3</w:t>
      </w:r>
      <w:r w:rsidRPr="009610AC">
        <w:rPr>
          <w:rFonts w:ascii="Times New Roman" w:hAnsi="Times New Roman"/>
          <w:sz w:val="28"/>
          <w:szCs w:val="28"/>
          <w:lang w:eastAsia="ru-RU"/>
        </w:rPr>
        <w:t>. Запреты, связанные с муниципальной службой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В соответствии с Федеральным законом в связи с прохождением муниципальной службы муниципальному служащему запрещается: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замещать должность муниципальной службы в случае: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а) избрания или назначения на государственную должность Российской Федерации либо на государственную должность </w:t>
      </w:r>
      <w:r w:rsidR="00777DC2">
        <w:rPr>
          <w:rFonts w:ascii="Times New Roman" w:hAnsi="Times New Roman"/>
          <w:sz w:val="28"/>
          <w:szCs w:val="28"/>
          <w:lang w:eastAsia="ru-RU"/>
        </w:rPr>
        <w:t>Липецкой</w:t>
      </w:r>
      <w:r w:rsidRPr="009610AC">
        <w:rPr>
          <w:rFonts w:ascii="Times New Roman" w:hAnsi="Times New Roman"/>
          <w:sz w:val="28"/>
          <w:szCs w:val="28"/>
          <w:lang w:eastAsia="ru-RU"/>
        </w:rPr>
        <w:t xml:space="preserve"> области, а также в случае назначения на должность государственной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б) избрания или назначения на муниципальную должность;</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54377" w:rsidRPr="009610AC" w:rsidRDefault="00054377" w:rsidP="0096038F">
      <w:pPr>
        <w:spacing w:after="0" w:line="240" w:lineRule="auto"/>
        <w:ind w:firstLine="709"/>
        <w:jc w:val="both"/>
        <w:rPr>
          <w:rFonts w:ascii="Times New Roman" w:hAnsi="Times New Roman"/>
          <w:sz w:val="28"/>
          <w:szCs w:val="28"/>
          <w:lang w:eastAsia="ru-RU"/>
        </w:rPr>
      </w:pPr>
      <w:proofErr w:type="gramStart"/>
      <w:r w:rsidRPr="009610AC">
        <w:rPr>
          <w:rFonts w:ascii="Times New Roman" w:hAnsi="Times New Roman"/>
          <w:sz w:val="28"/>
          <w:szCs w:val="28"/>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муниципальном правовым актом в соответствии с федеральными законами и законами субъекта Российской Федерации</w:t>
      </w:r>
      <w:proofErr w:type="gramEnd"/>
      <w:r w:rsidRPr="009610AC">
        <w:rPr>
          <w:rFonts w:ascii="Times New Roman" w:hAnsi="Times New Roman"/>
          <w:sz w:val="28"/>
          <w:szCs w:val="28"/>
          <w:lang w:eastAsia="ru-RU"/>
        </w:rPr>
        <w:t>. Ему не поручено участвовать в управлении этой организацией;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3) быть поверенным или представителем по делам третьих лиц в органе местного самоуправления, избирательной комиссии муниципального </w:t>
      </w:r>
      <w:r w:rsidRPr="009610AC">
        <w:rPr>
          <w:rFonts w:ascii="Times New Roman" w:hAnsi="Times New Roman"/>
          <w:sz w:val="28"/>
          <w:szCs w:val="28"/>
          <w:lang w:eastAsia="ru-RU"/>
        </w:rPr>
        <w:lastRenderedPageBreak/>
        <w:t>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54377" w:rsidRPr="009610AC" w:rsidRDefault="00054377" w:rsidP="0096038F">
      <w:pPr>
        <w:spacing w:after="0" w:line="240" w:lineRule="auto"/>
        <w:ind w:firstLine="547"/>
        <w:jc w:val="both"/>
        <w:rPr>
          <w:rFonts w:ascii="Times New Roman" w:hAnsi="Times New Roman"/>
          <w:sz w:val="28"/>
          <w:szCs w:val="28"/>
          <w:lang w:eastAsia="ru-RU"/>
        </w:rPr>
      </w:pPr>
      <w:r w:rsidRPr="009610AC">
        <w:rPr>
          <w:rFonts w:ascii="Times New Roman" w:hAnsi="Times New Roman"/>
          <w:sz w:val="28"/>
          <w:szCs w:val="28"/>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proofErr w:type="gramStart"/>
      <w:r w:rsidRPr="009610AC">
        <w:rPr>
          <w:rFonts w:ascii="Times New Roman" w:hAnsi="Times New Roman"/>
          <w:sz w:val="28"/>
          <w:szCs w:val="28"/>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lastRenderedPageBreak/>
        <w:t>10) использовать преимущества должностного положения для предвыборной агитации, а также для агитации по вопросам референдума;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13) прекращать исполнение должностных обязанностей в целях урегулирования трудового спора;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lastRenderedPageBreak/>
        <w:t xml:space="preserve">4. </w:t>
      </w:r>
      <w:proofErr w:type="gramStart"/>
      <w:r w:rsidRPr="009610AC">
        <w:rPr>
          <w:rFonts w:ascii="Times New Roman" w:hAnsi="Times New Roman"/>
          <w:sz w:val="28"/>
          <w:szCs w:val="28"/>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входит в</w:t>
      </w:r>
      <w:proofErr w:type="gramEnd"/>
      <w:r w:rsidRPr="009610AC">
        <w:rPr>
          <w:rFonts w:ascii="Times New Roman" w:hAnsi="Times New Roman"/>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нормативными правовыми актами Российской Федерации.</w:t>
      </w:r>
    </w:p>
    <w:p w:rsidR="00F24427" w:rsidRDefault="00F24427" w:rsidP="0096038F">
      <w:pPr>
        <w:spacing w:after="0" w:line="240" w:lineRule="auto"/>
        <w:ind w:firstLine="709"/>
        <w:jc w:val="both"/>
        <w:rPr>
          <w:rFonts w:ascii="Times New Roman" w:hAnsi="Times New Roman"/>
          <w:bCs/>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bCs/>
          <w:sz w:val="28"/>
          <w:szCs w:val="28"/>
          <w:lang w:eastAsia="ru-RU"/>
        </w:rPr>
        <w:t>Статья 1</w:t>
      </w:r>
      <w:r w:rsidR="00357D50">
        <w:rPr>
          <w:rFonts w:ascii="Times New Roman" w:hAnsi="Times New Roman"/>
          <w:bCs/>
          <w:sz w:val="28"/>
          <w:szCs w:val="28"/>
          <w:lang w:eastAsia="ru-RU"/>
        </w:rPr>
        <w:t>3</w:t>
      </w:r>
      <w:r w:rsidRPr="009610AC">
        <w:rPr>
          <w:rFonts w:ascii="Times New Roman" w:hAnsi="Times New Roman"/>
          <w:bCs/>
          <w:sz w:val="28"/>
          <w:szCs w:val="28"/>
          <w:lang w:eastAsia="ru-RU"/>
        </w:rPr>
        <w:t>.1. Конфликт интересов на муниципальной службе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bCs/>
          <w:color w:val="000000"/>
          <w:kern w:val="14"/>
          <w:sz w:val="28"/>
          <w:szCs w:val="28"/>
          <w:lang w:eastAsia="ru-RU"/>
        </w:rP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bCs/>
          <w:color w:val="000000"/>
          <w:kern w:val="14"/>
          <w:sz w:val="28"/>
          <w:szCs w:val="28"/>
          <w:lang w:eastAsia="ru-RU"/>
        </w:rPr>
        <w:t>2.</w:t>
      </w:r>
      <w:r w:rsidR="0096038F">
        <w:rPr>
          <w:rFonts w:ascii="Times New Roman" w:hAnsi="Times New Roman"/>
          <w:bCs/>
          <w:color w:val="000000"/>
          <w:kern w:val="14"/>
          <w:sz w:val="28"/>
          <w:szCs w:val="28"/>
          <w:lang w:eastAsia="ru-RU"/>
        </w:rPr>
        <w:t xml:space="preserve"> </w:t>
      </w:r>
      <w:proofErr w:type="gramStart"/>
      <w:r w:rsidRPr="009610AC">
        <w:rPr>
          <w:rFonts w:ascii="Times New Roman" w:hAnsi="Times New Roman"/>
          <w:bCs/>
          <w:color w:val="000000"/>
          <w:kern w:val="14"/>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9610AC">
        <w:rPr>
          <w:rFonts w:ascii="Times New Roman" w:hAnsi="Times New Roman"/>
          <w:bCs/>
          <w:color w:val="000000"/>
          <w:kern w:val="14"/>
          <w:sz w:val="28"/>
          <w:szCs w:val="28"/>
          <w:lang w:eastAsia="ru-RU"/>
        </w:rPr>
        <w:t>),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24427" w:rsidRDefault="00F24427" w:rsidP="0096038F">
      <w:pPr>
        <w:spacing w:after="0" w:line="240" w:lineRule="auto"/>
        <w:ind w:firstLine="709"/>
        <w:jc w:val="both"/>
        <w:rPr>
          <w:rFonts w:ascii="Times New Roman" w:hAnsi="Times New Roman"/>
          <w:bCs/>
          <w:color w:val="000000"/>
          <w:kern w:val="14"/>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bCs/>
          <w:color w:val="000000"/>
          <w:kern w:val="14"/>
          <w:sz w:val="28"/>
          <w:szCs w:val="28"/>
          <w:lang w:eastAsia="ru-RU"/>
        </w:rPr>
        <w:t>Статья 1</w:t>
      </w:r>
      <w:r w:rsidR="00357D50">
        <w:rPr>
          <w:rFonts w:ascii="Times New Roman" w:hAnsi="Times New Roman"/>
          <w:bCs/>
          <w:color w:val="000000"/>
          <w:kern w:val="14"/>
          <w:sz w:val="28"/>
          <w:szCs w:val="28"/>
          <w:lang w:eastAsia="ru-RU"/>
        </w:rPr>
        <w:t>3</w:t>
      </w:r>
      <w:r w:rsidRPr="009610AC">
        <w:rPr>
          <w:rFonts w:ascii="Times New Roman" w:hAnsi="Times New Roman"/>
          <w:bCs/>
          <w:color w:val="000000"/>
          <w:kern w:val="14"/>
          <w:sz w:val="28"/>
          <w:szCs w:val="28"/>
          <w:lang w:eastAsia="ru-RU"/>
        </w:rPr>
        <w:t>.2.</w:t>
      </w:r>
      <w:r w:rsidRPr="009610AC">
        <w:rPr>
          <w:rFonts w:ascii="Times New Roman" w:hAnsi="Times New Roman"/>
          <w:bCs/>
          <w:color w:val="000000"/>
          <w:sz w:val="28"/>
          <w:szCs w:val="28"/>
          <w:lang w:eastAsia="ru-RU"/>
        </w:rPr>
        <w:t xml:space="preserve"> Порядок предотвращения и урегулирования конфликта интересов</w:t>
      </w:r>
      <w:r w:rsidRPr="009610AC">
        <w:rPr>
          <w:rFonts w:ascii="Times New Roman" w:hAnsi="Times New Roman"/>
          <w:color w:val="000000"/>
          <w:sz w:val="28"/>
          <w:szCs w:val="28"/>
          <w:lang w:eastAsia="ru-RU"/>
        </w:rPr>
        <w:t>»</w:t>
      </w:r>
    </w:p>
    <w:p w:rsidR="00054377" w:rsidRPr="009610AC" w:rsidRDefault="00054377" w:rsidP="0096038F">
      <w:pPr>
        <w:numPr>
          <w:ilvl w:val="0"/>
          <w:numId w:val="1"/>
        </w:numPr>
        <w:tabs>
          <w:tab w:val="clear" w:pos="720"/>
          <w:tab w:val="left" w:pos="0"/>
        </w:tabs>
        <w:spacing w:after="0" w:line="240" w:lineRule="auto"/>
        <w:ind w:left="0" w:firstLine="709"/>
        <w:jc w:val="both"/>
        <w:textAlignment w:val="top"/>
        <w:rPr>
          <w:rFonts w:ascii="Times New Roman" w:hAnsi="Times New Roman"/>
          <w:color w:val="000000"/>
          <w:sz w:val="28"/>
          <w:szCs w:val="28"/>
          <w:lang w:eastAsia="ru-RU"/>
        </w:rPr>
      </w:pPr>
      <w:r w:rsidRPr="009610AC">
        <w:rPr>
          <w:rFonts w:ascii="Times New Roman" w:hAnsi="Times New Roman"/>
          <w:sz w:val="28"/>
          <w:szCs w:val="28"/>
          <w:lang w:eastAsia="ru-RU"/>
        </w:rPr>
        <w:t>Лицо,</w:t>
      </w:r>
      <w:r w:rsidR="00777DC2">
        <w:rPr>
          <w:rFonts w:ascii="Times New Roman" w:hAnsi="Times New Roman"/>
          <w:sz w:val="28"/>
          <w:szCs w:val="28"/>
          <w:lang w:eastAsia="ru-RU"/>
        </w:rPr>
        <w:t xml:space="preserve"> </w:t>
      </w:r>
      <w:r w:rsidRPr="009610AC">
        <w:rPr>
          <w:rFonts w:ascii="Times New Roman" w:hAnsi="Times New Roman"/>
          <w:sz w:val="28"/>
          <w:szCs w:val="28"/>
          <w:lang w:eastAsia="ru-RU"/>
        </w:rPr>
        <w:t xml:space="preserve">замещающее должность муниципальной службы, </w:t>
      </w:r>
      <w:r w:rsidRPr="009610AC">
        <w:rPr>
          <w:rFonts w:ascii="Times New Roman" w:hAnsi="Times New Roman"/>
          <w:color w:val="000000"/>
          <w:sz w:val="28"/>
          <w:szCs w:val="28"/>
          <w:lang w:eastAsia="ru-RU"/>
        </w:rPr>
        <w:t>обязано принимать меры по недопущению любой возможности возникновения конфликта интересов.</w:t>
      </w:r>
    </w:p>
    <w:p w:rsidR="00054377" w:rsidRPr="009610AC" w:rsidRDefault="00054377" w:rsidP="0096038F">
      <w:pPr>
        <w:spacing w:after="0" w:line="240" w:lineRule="auto"/>
        <w:ind w:firstLine="709"/>
        <w:jc w:val="both"/>
        <w:textAlignment w:val="top"/>
        <w:rPr>
          <w:rFonts w:ascii="Times New Roman" w:hAnsi="Times New Roman"/>
          <w:sz w:val="28"/>
          <w:szCs w:val="28"/>
          <w:lang w:eastAsia="ru-RU"/>
        </w:rPr>
      </w:pPr>
      <w:r w:rsidRPr="009610AC">
        <w:rPr>
          <w:rFonts w:ascii="Times New Roman" w:hAnsi="Times New Roman"/>
          <w:color w:val="000000"/>
          <w:sz w:val="28"/>
          <w:szCs w:val="28"/>
          <w:lang w:eastAsia="ru-RU"/>
        </w:rPr>
        <w:t xml:space="preserve">2. </w:t>
      </w:r>
      <w:r w:rsidRPr="009610AC">
        <w:rPr>
          <w:rFonts w:ascii="Times New Roman" w:hAnsi="Times New Roman"/>
          <w:sz w:val="28"/>
          <w:szCs w:val="28"/>
          <w:lang w:eastAsia="ru-RU"/>
        </w:rPr>
        <w:t>Лицо,</w:t>
      </w:r>
      <w:r w:rsidR="00777DC2">
        <w:rPr>
          <w:rFonts w:ascii="Times New Roman" w:hAnsi="Times New Roman"/>
          <w:sz w:val="28"/>
          <w:szCs w:val="28"/>
          <w:lang w:eastAsia="ru-RU"/>
        </w:rPr>
        <w:t xml:space="preserve"> </w:t>
      </w:r>
      <w:r w:rsidRPr="009610AC">
        <w:rPr>
          <w:rFonts w:ascii="Times New Roman" w:hAnsi="Times New Roman"/>
          <w:sz w:val="28"/>
          <w:szCs w:val="28"/>
          <w:lang w:eastAsia="ru-RU"/>
        </w:rPr>
        <w:t xml:space="preserve">замещающее должность муниципальной службы, </w:t>
      </w:r>
      <w:r w:rsidRPr="009610AC">
        <w:rPr>
          <w:rFonts w:ascii="Times New Roman" w:hAnsi="Times New Roman"/>
          <w:color w:val="000000"/>
          <w:sz w:val="28"/>
          <w:szCs w:val="28"/>
          <w:lang w:eastAsia="ru-RU"/>
        </w:rPr>
        <w:t xml:space="preserve">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w:t>
      </w:r>
      <w:r w:rsidRPr="009610AC">
        <w:rPr>
          <w:rFonts w:ascii="Times New Roman" w:hAnsi="Times New Roman"/>
          <w:sz w:val="28"/>
          <w:szCs w:val="28"/>
          <w:lang w:eastAsia="ru-RU"/>
        </w:rPr>
        <w:t>только ему станет об этом известно.</w:t>
      </w:r>
    </w:p>
    <w:p w:rsidR="00054377" w:rsidRPr="009610AC" w:rsidRDefault="00054377" w:rsidP="0096038F">
      <w:pPr>
        <w:spacing w:after="0" w:line="240" w:lineRule="auto"/>
        <w:ind w:firstLine="709"/>
        <w:jc w:val="both"/>
        <w:textAlignment w:val="top"/>
        <w:rPr>
          <w:rFonts w:ascii="Times New Roman" w:hAnsi="Times New Roman"/>
          <w:sz w:val="28"/>
          <w:szCs w:val="28"/>
          <w:lang w:eastAsia="ru-RU"/>
        </w:rPr>
      </w:pPr>
      <w:r w:rsidRPr="009610AC">
        <w:rPr>
          <w:rFonts w:ascii="Times New Roman" w:hAnsi="Times New Roman"/>
          <w:sz w:val="28"/>
          <w:szCs w:val="28"/>
          <w:lang w:eastAsia="ru-RU"/>
        </w:rPr>
        <w:lastRenderedPageBreak/>
        <w:t>3. Представитель нанимателя (работодатель), если ему стало известно о возникновении у лица, замещающего должность муниципальной службы,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6038F"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Предотвращение или урегулирование конфликта интересов может состоять в изменении должностного или служебного положения лица, замещающего должность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6038F"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Предотвращение и урегулирование конфликта интересов, стороной которого является лицо, замещающее должность муниципальной службы, осуществляются путем отвода</w:t>
      </w:r>
      <w:r w:rsidRPr="009610AC">
        <w:rPr>
          <w:rFonts w:ascii="Times New Roman" w:hAnsi="Times New Roman"/>
          <w:color w:val="000000"/>
          <w:sz w:val="28"/>
          <w:szCs w:val="28"/>
          <w:lang w:eastAsia="ru-RU"/>
        </w:rPr>
        <w:t xml:space="preserve"> </w:t>
      </w:r>
      <w:r w:rsidRPr="009610AC">
        <w:rPr>
          <w:rFonts w:ascii="Times New Roman" w:hAnsi="Times New Roman"/>
          <w:sz w:val="28"/>
          <w:szCs w:val="28"/>
          <w:lang w:eastAsia="ru-RU"/>
        </w:rPr>
        <w:t>или самоотвода указанного лица в случаях и порядке, предусмотренных законодательством Российской Федерации.</w:t>
      </w:r>
    </w:p>
    <w:p w:rsidR="0096038F"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Непринятие лицом, замещающим должность муниципального служащего,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В случае</w:t>
      </w:r>
      <w:proofErr w:type="gramStart"/>
      <w:r w:rsidRPr="009610AC">
        <w:rPr>
          <w:rFonts w:ascii="Times New Roman" w:hAnsi="Times New Roman"/>
          <w:sz w:val="28"/>
          <w:szCs w:val="28"/>
          <w:lang w:eastAsia="ru-RU"/>
        </w:rPr>
        <w:t>,</w:t>
      </w:r>
      <w:proofErr w:type="gramEnd"/>
      <w:r w:rsidRPr="009610AC">
        <w:rPr>
          <w:rFonts w:ascii="Times New Roman" w:hAnsi="Times New Roman"/>
          <w:sz w:val="28"/>
          <w:szCs w:val="28"/>
          <w:lang w:eastAsia="ru-RU"/>
        </w:rPr>
        <w:t xml:space="preserve"> если лицо, замещающее должность муниципальной службы, владеет ценными бумагами (долями участия, паями в уставных (складочных) капиталах организаций),</w:t>
      </w:r>
      <w:r w:rsidRPr="009610AC">
        <w:rPr>
          <w:rFonts w:ascii="Times New Roman" w:hAnsi="Times New Roman"/>
          <w:color w:val="000000"/>
          <w:sz w:val="28"/>
          <w:szCs w:val="28"/>
          <w:lang w:eastAsia="ru-RU"/>
        </w:rPr>
        <w:t xml:space="preserve"> </w:t>
      </w:r>
      <w:r w:rsidRPr="009610AC">
        <w:rPr>
          <w:rFonts w:ascii="Times New Roman" w:hAnsi="Times New Roman"/>
          <w:sz w:val="28"/>
          <w:szCs w:val="28"/>
          <w:lang w:eastAsia="ru-RU"/>
        </w:rPr>
        <w:t>оно обязано в целях предотвращения конфликта интересов передать принадлежащие ему ценные бумаги (доли участия, паи в уставных (складочных) капиталах</w:t>
      </w:r>
      <w:r w:rsidRPr="009610AC">
        <w:rPr>
          <w:rFonts w:ascii="Times New Roman" w:hAnsi="Times New Roman"/>
          <w:color w:val="000000"/>
          <w:sz w:val="28"/>
          <w:szCs w:val="28"/>
          <w:lang w:eastAsia="ru-RU"/>
        </w:rPr>
        <w:t xml:space="preserve"> </w:t>
      </w:r>
      <w:r w:rsidRPr="009610AC">
        <w:rPr>
          <w:rFonts w:ascii="Times New Roman" w:hAnsi="Times New Roman"/>
          <w:sz w:val="28"/>
          <w:szCs w:val="28"/>
          <w:lang w:eastAsia="ru-RU"/>
        </w:rPr>
        <w:t>организаций) в доверительное управление в соответствии с гражданским законодательством.</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8. </w:t>
      </w:r>
      <w:proofErr w:type="gramStart"/>
      <w:r w:rsidRPr="009610AC">
        <w:rPr>
          <w:rFonts w:ascii="Times New Roman" w:hAnsi="Times New Roman"/>
          <w:sz w:val="28"/>
          <w:szCs w:val="28"/>
          <w:lang w:eastAsia="ru-RU"/>
        </w:rPr>
        <w:t>Глава сельского поселения,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занимаемой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610AC">
        <w:rPr>
          <w:rFonts w:ascii="Times New Roman" w:hAnsi="Times New Roman"/>
          <w:sz w:val="28"/>
          <w:szCs w:val="28"/>
          <w:lang w:eastAsia="ru-RU"/>
        </w:rPr>
        <w:t xml:space="preserve">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9. Для обеспечения соблюдения муниципальными служащими общих принципов служебного поведения и урегулированию конфликта интересов в сельском поселении могут образовываться комиссии по соблюдению требований к служебному поведению муниципальных служащих и урегулированию конфликта интересов.</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10. Комиссии по соблюдению требований к служебному поведению муниципальных служащих и урегулированию конфликта интересов образуются муниципальным правовым актом, которым утверждаются персональный состав комиссий и порядок их работы.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lastRenderedPageBreak/>
        <w:t>В состав комиссии входят председатель комиссии, его заместитель, секретарь и члены комиссии.</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1</w:t>
      </w:r>
      <w:r w:rsidR="00357D50">
        <w:rPr>
          <w:rFonts w:ascii="Times New Roman" w:hAnsi="Times New Roman"/>
          <w:sz w:val="28"/>
          <w:szCs w:val="28"/>
          <w:lang w:eastAsia="ru-RU"/>
        </w:rPr>
        <w:t>4</w:t>
      </w:r>
      <w:r w:rsidRPr="009610AC">
        <w:rPr>
          <w:rFonts w:ascii="Times New Roman" w:hAnsi="Times New Roman"/>
          <w:sz w:val="28"/>
          <w:szCs w:val="28"/>
          <w:lang w:eastAsia="ru-RU"/>
        </w:rPr>
        <w:t>. Представление сведений о доходах, расходах, об имуществе и обязательствах имущественного характера муниципального служащего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1. </w:t>
      </w:r>
      <w:proofErr w:type="gramStart"/>
      <w:r w:rsidRPr="009610AC">
        <w:rPr>
          <w:rFonts w:ascii="Times New Roman" w:hAnsi="Times New Roman"/>
          <w:sz w:val="28"/>
          <w:szCs w:val="28"/>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9610AC">
        <w:rPr>
          <w:rFonts w:ascii="Times New Roman" w:hAnsi="Times New Roman"/>
          <w:sz w:val="28"/>
          <w:szCs w:val="28"/>
          <w:lang w:eastAsia="ru-RU"/>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777DC2">
        <w:rPr>
          <w:rFonts w:ascii="Times New Roman" w:hAnsi="Times New Roman"/>
          <w:sz w:val="28"/>
          <w:szCs w:val="28"/>
          <w:lang w:eastAsia="ru-RU"/>
        </w:rPr>
        <w:t xml:space="preserve">Липецкой </w:t>
      </w:r>
      <w:r w:rsidRPr="009610AC">
        <w:rPr>
          <w:rFonts w:ascii="Times New Roman" w:hAnsi="Times New Roman"/>
          <w:sz w:val="28"/>
          <w:szCs w:val="28"/>
          <w:lang w:eastAsia="ru-RU"/>
        </w:rPr>
        <w:t>области.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777DC2">
        <w:rPr>
          <w:rFonts w:ascii="Times New Roman" w:hAnsi="Times New Roman"/>
          <w:sz w:val="28"/>
          <w:szCs w:val="28"/>
          <w:lang w:eastAsia="ru-RU"/>
        </w:rPr>
        <w:t>Липецкой</w:t>
      </w:r>
      <w:r w:rsidRPr="009610AC">
        <w:rPr>
          <w:rFonts w:ascii="Times New Roman" w:hAnsi="Times New Roman"/>
          <w:sz w:val="28"/>
          <w:szCs w:val="28"/>
          <w:lang w:eastAsia="ru-RU"/>
        </w:rPr>
        <w:t xml:space="preserve"> области.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1.2. </w:t>
      </w:r>
      <w:proofErr w:type="gramStart"/>
      <w:r w:rsidRPr="009610AC">
        <w:rPr>
          <w:rFonts w:ascii="Times New Roman" w:hAnsi="Times New Roman"/>
          <w:sz w:val="28"/>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w:t>
      </w:r>
      <w:hyperlink r:id="rId5" w:history="1">
        <w:r w:rsidRPr="009610AC">
          <w:rPr>
            <w:rFonts w:ascii="Times New Roman" w:hAnsi="Times New Roman"/>
            <w:sz w:val="28"/>
            <w:szCs w:val="28"/>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610AC">
        <w:rPr>
          <w:rFonts w:ascii="Times New Roman" w:hAnsi="Times New Roman"/>
          <w:sz w:val="28"/>
          <w:szCs w:val="28"/>
          <w:lang w:eastAsia="ru-RU"/>
        </w:rPr>
        <w:t>, нормативными правовыми актами Президента Российской Федерации, законами</w:t>
      </w:r>
      <w:proofErr w:type="gramEnd"/>
      <w:r w:rsidRPr="009610AC">
        <w:rPr>
          <w:rFonts w:ascii="Times New Roman" w:hAnsi="Times New Roman"/>
          <w:sz w:val="28"/>
          <w:szCs w:val="28"/>
          <w:lang w:eastAsia="ru-RU"/>
        </w:rPr>
        <w:t xml:space="preserve"> и иными нормативными правовыми актами </w:t>
      </w:r>
      <w:r w:rsidR="00777DC2">
        <w:rPr>
          <w:rFonts w:ascii="Times New Roman" w:hAnsi="Times New Roman"/>
          <w:sz w:val="28"/>
          <w:szCs w:val="28"/>
          <w:lang w:eastAsia="ru-RU"/>
        </w:rPr>
        <w:t>Липецкой</w:t>
      </w:r>
      <w:r w:rsidRPr="009610AC">
        <w:rPr>
          <w:rFonts w:ascii="Times New Roman" w:hAnsi="Times New Roman"/>
          <w:sz w:val="28"/>
          <w:szCs w:val="28"/>
          <w:lang w:eastAsia="ru-RU"/>
        </w:rPr>
        <w:t xml:space="preserve"> области, муниципальными правовыми актами.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lastRenderedPageBreak/>
        <w:t>4. 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5. </w:t>
      </w:r>
      <w:proofErr w:type="gramStart"/>
      <w:r w:rsidRPr="009610AC">
        <w:rPr>
          <w:rFonts w:ascii="Times New Roman" w:hAnsi="Times New Roman"/>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являются правонарушениями, влекущими увольнение служащего с муниципальной службы.</w:t>
      </w:r>
      <w:proofErr w:type="gramEnd"/>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w:t>
      </w:r>
      <w:proofErr w:type="gramStart"/>
      <w:r w:rsidRPr="009610AC">
        <w:rPr>
          <w:rFonts w:ascii="Times New Roman" w:hAnsi="Times New Roman"/>
          <w:sz w:val="28"/>
          <w:szCs w:val="28"/>
          <w:lang w:eastAsia="ru-RU"/>
        </w:rPr>
        <w:t xml:space="preserve">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определяемом законом </w:t>
      </w:r>
      <w:r w:rsidR="00777DC2">
        <w:rPr>
          <w:rFonts w:ascii="Times New Roman" w:hAnsi="Times New Roman"/>
          <w:sz w:val="28"/>
          <w:szCs w:val="28"/>
          <w:lang w:eastAsia="ru-RU"/>
        </w:rPr>
        <w:t>Липецкой</w:t>
      </w:r>
      <w:r w:rsidRPr="009610AC">
        <w:rPr>
          <w:rFonts w:ascii="Times New Roman" w:hAnsi="Times New Roman"/>
          <w:sz w:val="28"/>
          <w:szCs w:val="28"/>
          <w:lang w:eastAsia="ru-RU"/>
        </w:rPr>
        <w:t xml:space="preserve"> области.</w:t>
      </w:r>
      <w:proofErr w:type="gramEnd"/>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в порядке, определяемом нормативными правовыми актами Российской Федерации.</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1</w:t>
      </w:r>
      <w:r w:rsidR="00357D50">
        <w:rPr>
          <w:rFonts w:ascii="Times New Roman" w:hAnsi="Times New Roman"/>
          <w:sz w:val="28"/>
          <w:szCs w:val="28"/>
          <w:lang w:eastAsia="ru-RU"/>
        </w:rPr>
        <w:t>5</w:t>
      </w:r>
      <w:r w:rsidRPr="009610AC">
        <w:rPr>
          <w:rFonts w:ascii="Times New Roman" w:hAnsi="Times New Roman"/>
          <w:sz w:val="28"/>
          <w:szCs w:val="28"/>
          <w:lang w:eastAsia="ru-RU"/>
        </w:rPr>
        <w:t>. Поступление на муниципальную службу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1. </w:t>
      </w:r>
      <w:proofErr w:type="gramStart"/>
      <w:r w:rsidRPr="009610AC">
        <w:rPr>
          <w:rFonts w:ascii="Times New Roman" w:hAnsi="Times New Roman"/>
          <w:sz w:val="28"/>
          <w:szCs w:val="28"/>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w:t>
      </w:r>
      <w:r w:rsidRPr="009610AC">
        <w:rPr>
          <w:rFonts w:ascii="Times New Roman" w:hAnsi="Times New Roman"/>
          <w:sz w:val="28"/>
          <w:szCs w:val="28"/>
          <w:lang w:eastAsia="ru-RU"/>
        </w:rPr>
        <w:lastRenderedPageBreak/>
        <w:t>муниципальной службы, при отсутствии обстоятельств, указанных в Федеральном законе в качестве ограничений, связанных с муниципальной службой.</w:t>
      </w:r>
      <w:proofErr w:type="gramEnd"/>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2. </w:t>
      </w:r>
      <w:proofErr w:type="gramStart"/>
      <w:r w:rsidRPr="009610AC">
        <w:rPr>
          <w:rFonts w:ascii="Times New Roman" w:hAnsi="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При поступлении на муниципальную службу гражданин представляет:</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заявление с просьбой о поступлении на муниципальную службу и замещении должности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паспорт;</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трудовую книжку, за исключением случаев, когда трудовой договор (контракт) заключается впервые;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документ об образовании;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8) документы воинского учета - для военнообязанных и лиц, подлежащих призыву на военную службу;</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9) заключение медицинского учреждения об отсутствии заболевания, препятствующего поступлению на муниципальную службу в соответствии с перечнем таких заболеваний, установленных Правительством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Сведения, представленные в соответствии с федеральными законами гражданином при поступлении на муниципальную службу, могут подвергаться проверке в установленном федеральными законами порядке.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w:t>
      </w:r>
      <w:r w:rsidRPr="009610AC">
        <w:rPr>
          <w:rFonts w:ascii="Times New Roman" w:hAnsi="Times New Roman"/>
          <w:sz w:val="28"/>
          <w:szCs w:val="28"/>
          <w:lang w:eastAsia="ru-RU"/>
        </w:rPr>
        <w:lastRenderedPageBreak/>
        <w:t>информируется в письменной форме о причинах отказа в поступлении на муниципальную службу.</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 и настоящим Положением.</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1</w:t>
      </w:r>
      <w:r w:rsidR="00357D50">
        <w:rPr>
          <w:rFonts w:ascii="Times New Roman" w:hAnsi="Times New Roman"/>
          <w:sz w:val="28"/>
          <w:szCs w:val="28"/>
          <w:lang w:eastAsia="ru-RU"/>
        </w:rPr>
        <w:t>6</w:t>
      </w:r>
      <w:r w:rsidRPr="009610AC">
        <w:rPr>
          <w:rFonts w:ascii="Times New Roman" w:hAnsi="Times New Roman"/>
          <w:sz w:val="28"/>
          <w:szCs w:val="28"/>
          <w:lang w:eastAsia="ru-RU"/>
        </w:rPr>
        <w:t>. Конкурс на замещение должности муниципальной службы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Конкурс на замещении должности муниципальной службы в сельском поселении не проводится.</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1</w:t>
      </w:r>
      <w:r w:rsidR="00357D50">
        <w:rPr>
          <w:rFonts w:ascii="Times New Roman" w:hAnsi="Times New Roman"/>
          <w:sz w:val="28"/>
          <w:szCs w:val="28"/>
          <w:lang w:eastAsia="ru-RU"/>
        </w:rPr>
        <w:t>7</w:t>
      </w:r>
      <w:r w:rsidRPr="009610AC">
        <w:rPr>
          <w:rFonts w:ascii="Times New Roman" w:hAnsi="Times New Roman"/>
          <w:sz w:val="28"/>
          <w:szCs w:val="28"/>
          <w:lang w:eastAsia="ru-RU"/>
        </w:rPr>
        <w:t>. Аттестация муниципальных служащих в сельском поселении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Аттестации не подлежат следующие муниципальные служащие: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замещающие должности муниципальной службы менее одного года;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достигшие возраста 60 лет;</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беременные женщины;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замещающие должности муниципальной службы на основании срочного трудового договора (контракта).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w:t>
      </w:r>
      <w:r w:rsidRPr="009610AC">
        <w:rPr>
          <w:rFonts w:ascii="Times New Roman" w:hAnsi="Times New Roman"/>
          <w:sz w:val="28"/>
          <w:szCs w:val="28"/>
          <w:lang w:eastAsia="ru-RU"/>
        </w:rPr>
        <w:lastRenderedPageBreak/>
        <w:t>подведения итогов голосования. Материалы аттестации передаются представителю нанимателя (работодателю).</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Муниципальный служащий вправе обжаловать результаты аттестации в судебном порядке.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области.</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1</w:t>
      </w:r>
      <w:r w:rsidR="00357D50">
        <w:rPr>
          <w:rFonts w:ascii="Times New Roman" w:hAnsi="Times New Roman"/>
          <w:sz w:val="28"/>
          <w:szCs w:val="28"/>
          <w:lang w:eastAsia="ru-RU"/>
        </w:rPr>
        <w:t>8</w:t>
      </w:r>
      <w:r w:rsidRPr="009610AC">
        <w:rPr>
          <w:rFonts w:ascii="Times New Roman" w:hAnsi="Times New Roman"/>
          <w:sz w:val="28"/>
          <w:szCs w:val="28"/>
          <w:lang w:eastAsia="ru-RU"/>
        </w:rPr>
        <w:t>. Основания для расторжения трудового договора с муниципальным служащим.</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В соответствии с Федеральным законом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достижения предельного возраста, установленного для замещения должности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proofErr w:type="gramStart"/>
      <w:r w:rsidRPr="009610AC">
        <w:rPr>
          <w:rFonts w:ascii="Times New Roman" w:hAnsi="Times New Roman"/>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610AC">
        <w:rPr>
          <w:rFonts w:ascii="Times New Roman" w:hAnsi="Times New Roman"/>
          <w:sz w:val="28"/>
          <w:szCs w:val="28"/>
          <w:lang w:eastAsia="ru-RU"/>
        </w:rPr>
        <w:t xml:space="preserve"> соответствии </w:t>
      </w:r>
      <w:proofErr w:type="gramStart"/>
      <w:r w:rsidRPr="009610AC">
        <w:rPr>
          <w:rFonts w:ascii="Times New Roman" w:hAnsi="Times New Roman"/>
          <w:sz w:val="28"/>
          <w:szCs w:val="28"/>
          <w:lang w:eastAsia="ru-RU"/>
        </w:rPr>
        <w:t>с</w:t>
      </w:r>
      <w:proofErr w:type="gramEnd"/>
      <w:r w:rsidRPr="009610AC">
        <w:rPr>
          <w:rFonts w:ascii="Times New Roman" w:hAnsi="Times New Roman"/>
          <w:sz w:val="28"/>
          <w:szCs w:val="28"/>
          <w:lang w:eastAsia="ru-RU"/>
        </w:rPr>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lastRenderedPageBreak/>
        <w:t>3) несоблюдения ограничений и запретов, связанных с муниципальной службой;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w:t>
      </w:r>
      <w:r w:rsidR="00777DC2">
        <w:rPr>
          <w:rFonts w:ascii="Times New Roman" w:hAnsi="Times New Roman"/>
          <w:sz w:val="28"/>
          <w:szCs w:val="28"/>
          <w:lang w:eastAsia="ru-RU"/>
        </w:rPr>
        <w:t xml:space="preserve"> </w:t>
      </w:r>
      <w:r w:rsidRPr="009610AC">
        <w:rPr>
          <w:rFonts w:ascii="Times New Roman" w:hAnsi="Times New Roman"/>
          <w:sz w:val="28"/>
          <w:szCs w:val="28"/>
          <w:lang w:eastAsia="ru-RU"/>
        </w:rPr>
        <w:t>применение административного наказания в виде дисквалификации.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1</w:t>
      </w:r>
      <w:r w:rsidR="00357D50">
        <w:rPr>
          <w:rFonts w:ascii="Times New Roman" w:hAnsi="Times New Roman"/>
          <w:sz w:val="28"/>
          <w:szCs w:val="28"/>
          <w:lang w:eastAsia="ru-RU"/>
        </w:rPr>
        <w:t>9</w:t>
      </w:r>
      <w:r w:rsidRPr="009610AC">
        <w:rPr>
          <w:rFonts w:ascii="Times New Roman" w:hAnsi="Times New Roman"/>
          <w:sz w:val="28"/>
          <w:szCs w:val="28"/>
          <w:lang w:eastAsia="ru-RU"/>
        </w:rPr>
        <w:t>. Рабочее (служебное) время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Рабочее (служебное) время муниципальных служащих регулируется в соответствии с трудовым законодательством.</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 xml:space="preserve">Статья </w:t>
      </w:r>
      <w:r w:rsidR="00357D50">
        <w:rPr>
          <w:rFonts w:ascii="Times New Roman" w:hAnsi="Times New Roman"/>
          <w:sz w:val="28"/>
          <w:szCs w:val="28"/>
          <w:lang w:eastAsia="ru-RU"/>
        </w:rPr>
        <w:t>20</w:t>
      </w:r>
      <w:r w:rsidRPr="009610AC">
        <w:rPr>
          <w:rFonts w:ascii="Times New Roman" w:hAnsi="Times New Roman"/>
          <w:sz w:val="28"/>
          <w:szCs w:val="28"/>
          <w:lang w:eastAsia="ru-RU"/>
        </w:rPr>
        <w:t>. Отпуск муниципального служащего</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Муниципальным служащим, замещающим старшие должности муниципальной службы, предоставляется ежегодный основной оплачиваемый отпуск продолжительностью 30 календарных дней.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Сверх ежегодного оплачиваемого отпуска муниципальному служащему за выслугу лет предоставляется дополнительный отпуск за отработанное время из расчета один календарный день за полный календарный год, но не более 15 календарных дней.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2</w:t>
      </w:r>
      <w:r w:rsidR="00357D50">
        <w:rPr>
          <w:rFonts w:ascii="Times New Roman" w:hAnsi="Times New Roman"/>
          <w:sz w:val="28"/>
          <w:szCs w:val="28"/>
          <w:lang w:eastAsia="ru-RU"/>
        </w:rPr>
        <w:t>1</w:t>
      </w:r>
      <w:r w:rsidRPr="009610AC">
        <w:rPr>
          <w:rFonts w:ascii="Times New Roman" w:hAnsi="Times New Roman"/>
          <w:sz w:val="28"/>
          <w:szCs w:val="28"/>
          <w:lang w:eastAsia="ru-RU"/>
        </w:rPr>
        <w:t>. Общие принципы оплаты труда муниципального служащего.</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ежемесячной надбавки к должностному окладу за выслугу лет на муниципальной службе;</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ежемесячной надбавки к должностному окладу за особые условия муниципальной службы;</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премий за выполнение особо важных и сложных заданий, а также иных премий;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ежемесячного денежного поощрения;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единовременной выплаты при предоставлении ежегодного оплачиваемого отпуска;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материальной помощи, выплачиваемой за счет средств фонда оплаты труда муниципальных служащих.</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Администрация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федеральными законами и настоящим Положения.</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2</w:t>
      </w:r>
      <w:r w:rsidR="00357D50">
        <w:rPr>
          <w:rFonts w:ascii="Times New Roman" w:hAnsi="Times New Roman"/>
          <w:sz w:val="28"/>
          <w:szCs w:val="28"/>
          <w:lang w:eastAsia="ru-RU"/>
        </w:rPr>
        <w:t>2</w:t>
      </w:r>
      <w:r w:rsidRPr="009610AC">
        <w:rPr>
          <w:rFonts w:ascii="Times New Roman" w:hAnsi="Times New Roman"/>
          <w:sz w:val="28"/>
          <w:szCs w:val="28"/>
          <w:lang w:eastAsia="ru-RU"/>
        </w:rPr>
        <w:t>. Гарантии, предоставляемые муниципальному служащему</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Муниципальному служащему гарантируются: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право на своевременное и в полном объеме получение денежного содержания;</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24427" w:rsidRDefault="00F24427" w:rsidP="0096038F">
      <w:pPr>
        <w:spacing w:after="0" w:line="240" w:lineRule="auto"/>
        <w:ind w:firstLine="709"/>
        <w:jc w:val="both"/>
        <w:rPr>
          <w:rFonts w:ascii="Times New Roman" w:hAnsi="Times New Roman"/>
          <w:sz w:val="28"/>
          <w:szCs w:val="28"/>
          <w:lang w:eastAsia="ru-RU"/>
        </w:rPr>
      </w:pPr>
    </w:p>
    <w:p w:rsidR="00054377" w:rsidRPr="009610AC" w:rsidRDefault="00054377" w:rsidP="0096038F">
      <w:pPr>
        <w:spacing w:after="0" w:line="240" w:lineRule="auto"/>
        <w:ind w:firstLine="709"/>
        <w:jc w:val="both"/>
        <w:rPr>
          <w:rFonts w:ascii="Times New Roman" w:hAnsi="Times New Roman"/>
          <w:sz w:val="28"/>
          <w:szCs w:val="28"/>
          <w:lang w:eastAsia="ru-RU"/>
        </w:rPr>
      </w:pPr>
      <w:r w:rsidRPr="009610AC">
        <w:rPr>
          <w:rFonts w:ascii="Times New Roman" w:hAnsi="Times New Roman"/>
          <w:sz w:val="28"/>
          <w:szCs w:val="28"/>
          <w:lang w:eastAsia="ru-RU"/>
        </w:rPr>
        <w:t>Статья 2</w:t>
      </w:r>
      <w:r w:rsidR="00357D50">
        <w:rPr>
          <w:rFonts w:ascii="Times New Roman" w:hAnsi="Times New Roman"/>
          <w:sz w:val="28"/>
          <w:szCs w:val="28"/>
          <w:lang w:eastAsia="ru-RU"/>
        </w:rPr>
        <w:t>3</w:t>
      </w:r>
      <w:r w:rsidRPr="009610AC">
        <w:rPr>
          <w:rFonts w:ascii="Times New Roman" w:hAnsi="Times New Roman"/>
          <w:sz w:val="28"/>
          <w:szCs w:val="28"/>
          <w:lang w:eastAsia="ru-RU"/>
        </w:rPr>
        <w:t xml:space="preserve">. </w:t>
      </w:r>
      <w:r w:rsidRPr="009610AC">
        <w:rPr>
          <w:rFonts w:ascii="Times New Roman" w:hAnsi="Times New Roman"/>
          <w:bCs/>
          <w:sz w:val="28"/>
          <w:szCs w:val="28"/>
          <w:lang w:eastAsia="ru-RU"/>
        </w:rPr>
        <w:t>Пенсионное обеспечение муниципального служащего в сельском поселении</w:t>
      </w:r>
    </w:p>
    <w:p w:rsidR="001611BA" w:rsidRDefault="00054377" w:rsidP="0096038F">
      <w:pPr>
        <w:spacing w:after="0" w:line="240" w:lineRule="auto"/>
        <w:ind w:firstLine="851"/>
        <w:jc w:val="both"/>
        <w:rPr>
          <w:rFonts w:ascii="Times New Roman" w:hAnsi="Times New Roman"/>
          <w:sz w:val="28"/>
          <w:szCs w:val="28"/>
          <w:lang w:eastAsia="ru-RU"/>
        </w:rPr>
      </w:pPr>
      <w:r w:rsidRPr="009610AC">
        <w:rPr>
          <w:rFonts w:ascii="Times New Roman" w:hAnsi="Times New Roman"/>
          <w:sz w:val="28"/>
          <w:szCs w:val="28"/>
          <w:lang w:eastAsia="ru-RU"/>
        </w:rPr>
        <w:t>1. В области пенсионного обеспечения на муниципального служащего сельского поселения в полном объеме распространяются права государственного гражданского служащего, установленные федеральными законами и законами Липецкой области.</w:t>
      </w:r>
    </w:p>
    <w:p w:rsidR="00054377" w:rsidRPr="009610AC" w:rsidRDefault="00054377" w:rsidP="0096038F">
      <w:pPr>
        <w:spacing w:after="0" w:line="240" w:lineRule="auto"/>
        <w:ind w:firstLine="851"/>
        <w:jc w:val="both"/>
        <w:rPr>
          <w:rFonts w:ascii="Times New Roman" w:hAnsi="Times New Roman"/>
          <w:sz w:val="28"/>
          <w:szCs w:val="28"/>
          <w:lang w:eastAsia="ru-RU"/>
        </w:rPr>
      </w:pPr>
      <w:r w:rsidRPr="009610AC">
        <w:rPr>
          <w:rFonts w:ascii="Times New Roman" w:hAnsi="Times New Roman"/>
          <w:sz w:val="28"/>
          <w:szCs w:val="28"/>
          <w:lang w:eastAsia="ru-RU"/>
        </w:rPr>
        <w:t>2. Граждане, замещавшие должности муниципальной службы, имеют право на пенсию за выслугу лет, выплачиваемую за счет средств местного бюджета, при наличии стажа муниципальной службы не менее 15 лет.</w:t>
      </w:r>
    </w:p>
    <w:p w:rsidR="00F24427" w:rsidRDefault="00F24427" w:rsidP="00A523D7">
      <w:pPr>
        <w:pStyle w:val="a3"/>
        <w:spacing w:before="0" w:beforeAutospacing="0" w:after="0" w:afterAutospacing="0"/>
        <w:ind w:firstLine="851"/>
        <w:jc w:val="both"/>
        <w:rPr>
          <w:sz w:val="28"/>
          <w:szCs w:val="28"/>
        </w:rPr>
      </w:pPr>
      <w:bookmarkStart w:id="0" w:name="_GoBack"/>
      <w:bookmarkEnd w:id="0"/>
    </w:p>
    <w:p w:rsidR="00054377" w:rsidRPr="009610AC" w:rsidRDefault="00054377" w:rsidP="00A523D7">
      <w:pPr>
        <w:pStyle w:val="a3"/>
        <w:spacing w:before="0" w:beforeAutospacing="0" w:after="0" w:afterAutospacing="0"/>
        <w:ind w:firstLine="851"/>
        <w:jc w:val="both"/>
        <w:rPr>
          <w:sz w:val="28"/>
          <w:szCs w:val="28"/>
        </w:rPr>
      </w:pPr>
      <w:r w:rsidRPr="009610AC">
        <w:rPr>
          <w:sz w:val="28"/>
          <w:szCs w:val="28"/>
        </w:rPr>
        <w:t>Статья 2</w:t>
      </w:r>
      <w:r w:rsidR="00357D50">
        <w:rPr>
          <w:sz w:val="28"/>
          <w:szCs w:val="28"/>
        </w:rPr>
        <w:t>4</w:t>
      </w:r>
      <w:r w:rsidRPr="009610AC">
        <w:rPr>
          <w:sz w:val="28"/>
          <w:szCs w:val="28"/>
        </w:rPr>
        <w:t>. Поощрение муниципального служащего</w:t>
      </w:r>
    </w:p>
    <w:p w:rsidR="00A523D7" w:rsidRDefault="00054377" w:rsidP="00A523D7">
      <w:pPr>
        <w:pStyle w:val="a3"/>
        <w:spacing w:before="0" w:beforeAutospacing="0" w:after="0" w:afterAutospacing="0"/>
        <w:ind w:firstLine="851"/>
        <w:jc w:val="both"/>
        <w:rPr>
          <w:sz w:val="28"/>
          <w:szCs w:val="28"/>
        </w:rPr>
      </w:pPr>
      <w:r w:rsidRPr="009610AC">
        <w:rPr>
          <w:sz w:val="28"/>
          <w:szCs w:val="28"/>
        </w:rPr>
        <w:t>1. Основаниями поощрения муниципального служащего являются: особые трудовые заслуги, успешное и добросовестное исполнение своих должностных обязанностей, продолжительная и безупречная служба, выполнение заданий особой важности и сложности.</w:t>
      </w:r>
    </w:p>
    <w:p w:rsidR="00A523D7" w:rsidRDefault="00054377" w:rsidP="00A523D7">
      <w:pPr>
        <w:pStyle w:val="a3"/>
        <w:spacing w:before="0" w:beforeAutospacing="0" w:after="0" w:afterAutospacing="0"/>
        <w:ind w:firstLine="851"/>
        <w:jc w:val="both"/>
        <w:rPr>
          <w:sz w:val="28"/>
          <w:szCs w:val="28"/>
        </w:rPr>
      </w:pPr>
      <w:r w:rsidRPr="009610AC">
        <w:rPr>
          <w:sz w:val="28"/>
          <w:szCs w:val="28"/>
        </w:rPr>
        <w:t>2. Виды поощрений:</w:t>
      </w:r>
    </w:p>
    <w:p w:rsidR="00A523D7" w:rsidRDefault="00054377" w:rsidP="00A523D7">
      <w:pPr>
        <w:pStyle w:val="a3"/>
        <w:spacing w:before="0" w:beforeAutospacing="0" w:after="0" w:afterAutospacing="0"/>
        <w:ind w:firstLine="851"/>
        <w:jc w:val="both"/>
        <w:rPr>
          <w:sz w:val="28"/>
          <w:szCs w:val="28"/>
        </w:rPr>
      </w:pPr>
      <w:r w:rsidRPr="009610AC">
        <w:rPr>
          <w:sz w:val="28"/>
          <w:szCs w:val="28"/>
        </w:rPr>
        <w:t>- объявление благодарности;</w:t>
      </w:r>
    </w:p>
    <w:p w:rsidR="00A523D7" w:rsidRDefault="00054377" w:rsidP="00A523D7">
      <w:pPr>
        <w:pStyle w:val="a3"/>
        <w:spacing w:before="0" w:beforeAutospacing="0" w:after="0" w:afterAutospacing="0"/>
        <w:ind w:firstLine="851"/>
        <w:jc w:val="both"/>
        <w:rPr>
          <w:sz w:val="28"/>
          <w:szCs w:val="28"/>
        </w:rPr>
      </w:pPr>
      <w:r w:rsidRPr="009610AC">
        <w:rPr>
          <w:sz w:val="28"/>
          <w:szCs w:val="28"/>
        </w:rPr>
        <w:t>- денежное поощрение;</w:t>
      </w:r>
    </w:p>
    <w:p w:rsidR="00A523D7" w:rsidRDefault="00054377" w:rsidP="00A523D7">
      <w:pPr>
        <w:pStyle w:val="a3"/>
        <w:spacing w:before="0" w:beforeAutospacing="0" w:after="0" w:afterAutospacing="0"/>
        <w:ind w:firstLine="851"/>
        <w:jc w:val="both"/>
        <w:rPr>
          <w:sz w:val="28"/>
          <w:szCs w:val="28"/>
        </w:rPr>
      </w:pPr>
      <w:r w:rsidRPr="009610AC">
        <w:rPr>
          <w:sz w:val="28"/>
          <w:szCs w:val="28"/>
        </w:rPr>
        <w:t>- награждение почетной грамотой;</w:t>
      </w:r>
    </w:p>
    <w:p w:rsidR="00054377" w:rsidRPr="009610AC" w:rsidRDefault="00054377" w:rsidP="00A523D7">
      <w:pPr>
        <w:pStyle w:val="a3"/>
        <w:spacing w:before="0" w:beforeAutospacing="0" w:after="0" w:afterAutospacing="0"/>
        <w:ind w:firstLine="851"/>
        <w:jc w:val="both"/>
        <w:rPr>
          <w:sz w:val="28"/>
          <w:szCs w:val="28"/>
        </w:rPr>
      </w:pPr>
      <w:r w:rsidRPr="009610AC">
        <w:rPr>
          <w:sz w:val="28"/>
          <w:szCs w:val="28"/>
        </w:rPr>
        <w:t>- присвоение классного чина за особые отличия.</w:t>
      </w:r>
    </w:p>
    <w:p w:rsidR="00F24427" w:rsidRDefault="00F24427" w:rsidP="00A523D7">
      <w:pPr>
        <w:pStyle w:val="a3"/>
        <w:spacing w:before="0" w:beforeAutospacing="0" w:after="0" w:afterAutospacing="0"/>
        <w:ind w:firstLine="851"/>
        <w:jc w:val="both"/>
        <w:rPr>
          <w:sz w:val="28"/>
          <w:szCs w:val="28"/>
        </w:rPr>
      </w:pPr>
    </w:p>
    <w:p w:rsidR="00A523D7" w:rsidRDefault="00054377" w:rsidP="00A523D7">
      <w:pPr>
        <w:pStyle w:val="a3"/>
        <w:spacing w:before="0" w:beforeAutospacing="0" w:after="0" w:afterAutospacing="0"/>
        <w:ind w:firstLine="851"/>
        <w:jc w:val="both"/>
        <w:rPr>
          <w:sz w:val="28"/>
          <w:szCs w:val="28"/>
        </w:rPr>
      </w:pPr>
      <w:r w:rsidRPr="009610AC">
        <w:rPr>
          <w:sz w:val="28"/>
          <w:szCs w:val="28"/>
        </w:rPr>
        <w:t>Статья 2</w:t>
      </w:r>
      <w:r w:rsidR="00357D50">
        <w:rPr>
          <w:sz w:val="28"/>
          <w:szCs w:val="28"/>
        </w:rPr>
        <w:t>5</w:t>
      </w:r>
      <w:r w:rsidRPr="009610AC">
        <w:rPr>
          <w:sz w:val="28"/>
          <w:szCs w:val="28"/>
        </w:rPr>
        <w:t>. Дисциплинарная ответственность муниципальных служащих</w:t>
      </w:r>
    </w:p>
    <w:p w:rsidR="00A523D7" w:rsidRDefault="00054377" w:rsidP="00A523D7">
      <w:pPr>
        <w:pStyle w:val="a3"/>
        <w:spacing w:before="0" w:beforeAutospacing="0" w:after="0" w:afterAutospacing="0"/>
        <w:ind w:firstLine="851"/>
        <w:jc w:val="both"/>
        <w:rPr>
          <w:sz w:val="28"/>
          <w:szCs w:val="28"/>
        </w:rPr>
      </w:pPr>
      <w:r w:rsidRPr="009610AC">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сельского поселения имеет право применить следующие дисциплинарные взыскания:</w:t>
      </w:r>
    </w:p>
    <w:p w:rsidR="00A523D7" w:rsidRDefault="00054377" w:rsidP="00A523D7">
      <w:pPr>
        <w:pStyle w:val="a3"/>
        <w:spacing w:before="0" w:beforeAutospacing="0" w:after="0" w:afterAutospacing="0"/>
        <w:ind w:firstLine="851"/>
        <w:jc w:val="both"/>
        <w:rPr>
          <w:sz w:val="28"/>
          <w:szCs w:val="28"/>
        </w:rPr>
      </w:pPr>
      <w:r w:rsidRPr="009610AC">
        <w:rPr>
          <w:sz w:val="28"/>
          <w:szCs w:val="28"/>
        </w:rPr>
        <w:t>1) замечание;</w:t>
      </w:r>
    </w:p>
    <w:p w:rsidR="00A523D7" w:rsidRDefault="00054377" w:rsidP="00A523D7">
      <w:pPr>
        <w:pStyle w:val="a3"/>
        <w:spacing w:before="0" w:beforeAutospacing="0" w:after="0" w:afterAutospacing="0"/>
        <w:ind w:firstLine="851"/>
        <w:jc w:val="both"/>
        <w:rPr>
          <w:sz w:val="28"/>
          <w:szCs w:val="28"/>
        </w:rPr>
      </w:pPr>
      <w:r w:rsidRPr="009610AC">
        <w:rPr>
          <w:sz w:val="28"/>
          <w:szCs w:val="28"/>
        </w:rPr>
        <w:t>2) выговор;</w:t>
      </w:r>
    </w:p>
    <w:p w:rsidR="00A523D7" w:rsidRDefault="00054377" w:rsidP="00A523D7">
      <w:pPr>
        <w:pStyle w:val="a3"/>
        <w:spacing w:before="0" w:beforeAutospacing="0" w:after="0" w:afterAutospacing="0"/>
        <w:ind w:firstLine="851"/>
        <w:jc w:val="both"/>
        <w:rPr>
          <w:sz w:val="28"/>
          <w:szCs w:val="28"/>
        </w:rPr>
      </w:pPr>
      <w:r w:rsidRPr="009610AC">
        <w:rPr>
          <w:sz w:val="28"/>
          <w:szCs w:val="28"/>
        </w:rPr>
        <w:lastRenderedPageBreak/>
        <w:t>3)</w:t>
      </w:r>
      <w:r w:rsidR="00A523D7">
        <w:rPr>
          <w:sz w:val="28"/>
          <w:szCs w:val="28"/>
        </w:rPr>
        <w:t xml:space="preserve"> </w:t>
      </w:r>
      <w:r w:rsidRPr="009610AC">
        <w:rPr>
          <w:sz w:val="28"/>
          <w:szCs w:val="28"/>
        </w:rPr>
        <w:t>увольнение с муниципальной службы по соответствующим основаниям.</w:t>
      </w:r>
    </w:p>
    <w:p w:rsidR="00A523D7" w:rsidRDefault="00054377" w:rsidP="00A523D7">
      <w:pPr>
        <w:pStyle w:val="a3"/>
        <w:spacing w:before="0" w:beforeAutospacing="0" w:after="0" w:afterAutospacing="0"/>
        <w:ind w:firstLine="851"/>
        <w:jc w:val="both"/>
        <w:rPr>
          <w:sz w:val="28"/>
          <w:szCs w:val="28"/>
        </w:rPr>
      </w:pPr>
      <w:r w:rsidRPr="009610AC">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54377" w:rsidRPr="009610AC" w:rsidRDefault="00054377" w:rsidP="00A523D7">
      <w:pPr>
        <w:pStyle w:val="a3"/>
        <w:spacing w:before="0" w:beforeAutospacing="0" w:after="0" w:afterAutospacing="0"/>
        <w:ind w:firstLine="851"/>
        <w:jc w:val="both"/>
        <w:rPr>
          <w:sz w:val="28"/>
          <w:szCs w:val="28"/>
        </w:rPr>
      </w:pPr>
      <w:r w:rsidRPr="009610AC">
        <w:rPr>
          <w:sz w:val="28"/>
          <w:szCs w:val="28"/>
        </w:rPr>
        <w:t>3. Порядок применения и снятия дисциплинарных взысканий определяется трудовым законодательством.</w:t>
      </w:r>
    </w:p>
    <w:p w:rsidR="00F24427" w:rsidRDefault="00F24427" w:rsidP="00A523D7">
      <w:pPr>
        <w:spacing w:after="0" w:line="240" w:lineRule="auto"/>
        <w:ind w:firstLine="851"/>
        <w:jc w:val="both"/>
        <w:rPr>
          <w:rFonts w:ascii="Times New Roman" w:hAnsi="Times New Roman"/>
          <w:sz w:val="28"/>
          <w:szCs w:val="28"/>
        </w:rPr>
      </w:pPr>
    </w:p>
    <w:p w:rsidR="00054377" w:rsidRPr="009610AC" w:rsidRDefault="00054377" w:rsidP="00A523D7">
      <w:pPr>
        <w:spacing w:after="0" w:line="240" w:lineRule="auto"/>
        <w:ind w:firstLine="851"/>
        <w:jc w:val="both"/>
        <w:rPr>
          <w:rFonts w:ascii="Times New Roman" w:hAnsi="Times New Roman"/>
          <w:sz w:val="28"/>
          <w:szCs w:val="28"/>
        </w:rPr>
      </w:pPr>
      <w:r w:rsidRPr="009610AC">
        <w:rPr>
          <w:rFonts w:ascii="Times New Roman" w:hAnsi="Times New Roman"/>
          <w:sz w:val="28"/>
          <w:szCs w:val="28"/>
        </w:rPr>
        <w:t>Статья 2</w:t>
      </w:r>
      <w:r w:rsidR="00357D50">
        <w:rPr>
          <w:rFonts w:ascii="Times New Roman" w:hAnsi="Times New Roman"/>
          <w:sz w:val="28"/>
          <w:szCs w:val="28"/>
        </w:rPr>
        <w:t>6</w:t>
      </w:r>
      <w:r w:rsidRPr="009610AC">
        <w:rPr>
          <w:rFonts w:ascii="Times New Roman" w:hAnsi="Times New Roman"/>
          <w:sz w:val="28"/>
          <w:szCs w:val="28"/>
        </w:rPr>
        <w:t>. Финансирование муниципальной службы</w:t>
      </w:r>
    </w:p>
    <w:p w:rsidR="00054377" w:rsidRPr="009610AC" w:rsidRDefault="00054377" w:rsidP="00A523D7">
      <w:pPr>
        <w:spacing w:after="0" w:line="240" w:lineRule="auto"/>
        <w:ind w:firstLine="851"/>
        <w:jc w:val="both"/>
        <w:rPr>
          <w:rFonts w:ascii="Times New Roman" w:hAnsi="Times New Roman"/>
          <w:sz w:val="28"/>
          <w:szCs w:val="28"/>
        </w:rPr>
      </w:pPr>
      <w:r w:rsidRPr="009610AC">
        <w:rPr>
          <w:rFonts w:ascii="Times New Roman" w:hAnsi="Times New Roman"/>
          <w:sz w:val="28"/>
          <w:szCs w:val="28"/>
        </w:rPr>
        <w:t>Финансирование муниципальной службы осуществляется за счёт средств местного бюджета.</w:t>
      </w:r>
    </w:p>
    <w:p w:rsidR="00F24427" w:rsidRDefault="00F24427" w:rsidP="00A523D7">
      <w:pPr>
        <w:shd w:val="clear" w:color="auto" w:fill="FFFFFF"/>
        <w:spacing w:after="0" w:line="240" w:lineRule="auto"/>
        <w:ind w:firstLine="851"/>
        <w:jc w:val="both"/>
        <w:rPr>
          <w:rFonts w:ascii="Times New Roman" w:hAnsi="Times New Roman"/>
          <w:color w:val="000000"/>
          <w:spacing w:val="1"/>
          <w:sz w:val="28"/>
          <w:szCs w:val="28"/>
        </w:rPr>
      </w:pPr>
    </w:p>
    <w:p w:rsidR="00054377" w:rsidRPr="009610AC" w:rsidRDefault="00054377" w:rsidP="00A523D7">
      <w:pPr>
        <w:shd w:val="clear" w:color="auto" w:fill="FFFFFF"/>
        <w:spacing w:after="0" w:line="240" w:lineRule="auto"/>
        <w:ind w:firstLine="851"/>
        <w:jc w:val="both"/>
        <w:rPr>
          <w:rFonts w:ascii="Times New Roman" w:hAnsi="Times New Roman"/>
          <w:bCs/>
          <w:color w:val="000000"/>
          <w:spacing w:val="1"/>
          <w:sz w:val="28"/>
          <w:szCs w:val="28"/>
        </w:rPr>
      </w:pPr>
      <w:r w:rsidRPr="009610AC">
        <w:rPr>
          <w:rFonts w:ascii="Times New Roman" w:hAnsi="Times New Roman"/>
          <w:color w:val="000000"/>
          <w:spacing w:val="1"/>
          <w:sz w:val="28"/>
          <w:szCs w:val="28"/>
        </w:rPr>
        <w:t>Статья 2</w:t>
      </w:r>
      <w:r w:rsidR="00357D50">
        <w:rPr>
          <w:rFonts w:ascii="Times New Roman" w:hAnsi="Times New Roman"/>
          <w:color w:val="000000"/>
          <w:spacing w:val="1"/>
          <w:sz w:val="28"/>
          <w:szCs w:val="28"/>
        </w:rPr>
        <w:t>7</w:t>
      </w:r>
      <w:r w:rsidRPr="009610AC">
        <w:rPr>
          <w:rFonts w:ascii="Times New Roman" w:hAnsi="Times New Roman"/>
          <w:color w:val="000000"/>
          <w:spacing w:val="1"/>
          <w:sz w:val="28"/>
          <w:szCs w:val="28"/>
        </w:rPr>
        <w:t xml:space="preserve">. </w:t>
      </w:r>
      <w:r w:rsidRPr="009610AC">
        <w:rPr>
          <w:rFonts w:ascii="Times New Roman" w:hAnsi="Times New Roman"/>
          <w:bCs/>
          <w:color w:val="000000"/>
          <w:spacing w:val="1"/>
          <w:sz w:val="28"/>
          <w:szCs w:val="28"/>
        </w:rPr>
        <w:t>Заключительные положения</w:t>
      </w:r>
    </w:p>
    <w:p w:rsidR="00054377" w:rsidRPr="009610AC" w:rsidRDefault="00054377" w:rsidP="00A523D7">
      <w:pPr>
        <w:numPr>
          <w:ilvl w:val="0"/>
          <w:numId w:val="2"/>
        </w:numPr>
        <w:shd w:val="clear" w:color="auto" w:fill="FFFFFF"/>
        <w:tabs>
          <w:tab w:val="left" w:pos="686"/>
        </w:tabs>
        <w:suppressAutoHyphens/>
        <w:spacing w:after="0" w:line="240" w:lineRule="auto"/>
        <w:ind w:left="0" w:firstLine="851"/>
        <w:jc w:val="both"/>
        <w:rPr>
          <w:rFonts w:ascii="Times New Roman" w:hAnsi="Times New Roman"/>
          <w:color w:val="000000"/>
          <w:spacing w:val="1"/>
          <w:sz w:val="28"/>
          <w:szCs w:val="28"/>
        </w:rPr>
      </w:pPr>
      <w:r w:rsidRPr="009610AC">
        <w:rPr>
          <w:rFonts w:ascii="Times New Roman" w:hAnsi="Times New Roman"/>
          <w:color w:val="000000"/>
          <w:spacing w:val="-2"/>
          <w:sz w:val="28"/>
          <w:szCs w:val="28"/>
        </w:rPr>
        <w:t>Настоящее Положение вступает в силу после его официального обнародования</w:t>
      </w:r>
      <w:r w:rsidRPr="009610AC">
        <w:rPr>
          <w:rFonts w:ascii="Times New Roman" w:hAnsi="Times New Roman"/>
          <w:color w:val="000000"/>
          <w:spacing w:val="-1"/>
          <w:sz w:val="28"/>
          <w:szCs w:val="28"/>
        </w:rPr>
        <w:t>.</w:t>
      </w:r>
    </w:p>
    <w:p w:rsidR="00054377" w:rsidRDefault="00054377" w:rsidP="0096038F">
      <w:pPr>
        <w:spacing w:after="0" w:line="240" w:lineRule="auto"/>
        <w:jc w:val="both"/>
        <w:rPr>
          <w:rFonts w:ascii="Times New Roman" w:hAnsi="Times New Roman"/>
          <w:color w:val="000000"/>
          <w:sz w:val="28"/>
          <w:szCs w:val="28"/>
        </w:rPr>
      </w:pPr>
    </w:p>
    <w:p w:rsidR="00A523D7" w:rsidRPr="009610AC" w:rsidRDefault="00A523D7" w:rsidP="0096038F">
      <w:pPr>
        <w:spacing w:after="0" w:line="240" w:lineRule="auto"/>
        <w:jc w:val="both"/>
        <w:rPr>
          <w:rFonts w:ascii="Times New Roman" w:hAnsi="Times New Roman"/>
          <w:color w:val="000000"/>
          <w:sz w:val="28"/>
          <w:szCs w:val="28"/>
        </w:rPr>
      </w:pPr>
    </w:p>
    <w:p w:rsidR="008B2A72" w:rsidRPr="009610AC" w:rsidRDefault="008B2A72" w:rsidP="0096038F">
      <w:pPr>
        <w:spacing w:after="0" w:line="240" w:lineRule="auto"/>
        <w:jc w:val="both"/>
        <w:rPr>
          <w:rFonts w:ascii="Times New Roman" w:hAnsi="Times New Roman"/>
          <w:sz w:val="28"/>
          <w:szCs w:val="28"/>
        </w:rPr>
      </w:pPr>
      <w:r w:rsidRPr="009610AC">
        <w:rPr>
          <w:rFonts w:ascii="Times New Roman" w:hAnsi="Times New Roman"/>
          <w:sz w:val="28"/>
          <w:szCs w:val="28"/>
        </w:rPr>
        <w:t>Глава сельского поселения</w:t>
      </w:r>
    </w:p>
    <w:p w:rsidR="008B2A72" w:rsidRPr="009610AC" w:rsidRDefault="008B2A72" w:rsidP="0096038F">
      <w:pPr>
        <w:spacing w:after="0" w:line="240" w:lineRule="auto"/>
        <w:jc w:val="both"/>
        <w:rPr>
          <w:rFonts w:ascii="Times New Roman" w:hAnsi="Times New Roman"/>
          <w:sz w:val="28"/>
          <w:szCs w:val="28"/>
        </w:rPr>
      </w:pPr>
      <w:r w:rsidRPr="009610AC">
        <w:rPr>
          <w:rFonts w:ascii="Times New Roman" w:hAnsi="Times New Roman"/>
          <w:sz w:val="28"/>
          <w:szCs w:val="28"/>
        </w:rPr>
        <w:t>Девицкий сельсовет</w:t>
      </w:r>
      <w:r w:rsidRPr="009610AC">
        <w:rPr>
          <w:rFonts w:ascii="Times New Roman" w:hAnsi="Times New Roman"/>
          <w:sz w:val="28"/>
          <w:szCs w:val="28"/>
        </w:rPr>
        <w:tab/>
      </w:r>
      <w:r w:rsidRPr="009610AC">
        <w:rPr>
          <w:rFonts w:ascii="Times New Roman" w:hAnsi="Times New Roman"/>
          <w:sz w:val="28"/>
          <w:szCs w:val="28"/>
        </w:rPr>
        <w:tab/>
      </w:r>
      <w:r w:rsidRPr="009610AC">
        <w:rPr>
          <w:rFonts w:ascii="Times New Roman" w:hAnsi="Times New Roman"/>
          <w:sz w:val="28"/>
          <w:szCs w:val="28"/>
        </w:rPr>
        <w:tab/>
      </w:r>
      <w:r w:rsidRPr="009610AC">
        <w:rPr>
          <w:rFonts w:ascii="Times New Roman" w:hAnsi="Times New Roman"/>
          <w:sz w:val="28"/>
          <w:szCs w:val="28"/>
        </w:rPr>
        <w:tab/>
      </w:r>
      <w:r w:rsidRPr="009610AC">
        <w:rPr>
          <w:rFonts w:ascii="Times New Roman" w:hAnsi="Times New Roman"/>
          <w:sz w:val="28"/>
          <w:szCs w:val="28"/>
        </w:rPr>
        <w:tab/>
      </w:r>
      <w:r w:rsidRPr="009610AC">
        <w:rPr>
          <w:rFonts w:ascii="Times New Roman" w:hAnsi="Times New Roman"/>
          <w:sz w:val="28"/>
          <w:szCs w:val="28"/>
        </w:rPr>
        <w:tab/>
      </w:r>
      <w:r w:rsidRPr="009610AC">
        <w:rPr>
          <w:rFonts w:ascii="Times New Roman" w:hAnsi="Times New Roman"/>
          <w:sz w:val="28"/>
          <w:szCs w:val="28"/>
        </w:rPr>
        <w:tab/>
        <w:t>В.В.Требунских</w:t>
      </w:r>
    </w:p>
    <w:sectPr w:rsidR="008B2A72" w:rsidRPr="009610AC" w:rsidSect="006A4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color w:val="000000"/>
        <w:spacing w:val="-1"/>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B74D5D"/>
    <w:multiLevelType w:val="hybridMultilevel"/>
    <w:tmpl w:val="48BEF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64559E"/>
    <w:multiLevelType w:val="hybridMultilevel"/>
    <w:tmpl w:val="B25AC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AE1747"/>
    <w:multiLevelType w:val="hybridMultilevel"/>
    <w:tmpl w:val="048AA1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010"/>
    <w:rsid w:val="00001849"/>
    <w:rsid w:val="00006D2B"/>
    <w:rsid w:val="00054377"/>
    <w:rsid w:val="00081C4D"/>
    <w:rsid w:val="000C5F6F"/>
    <w:rsid w:val="000C6878"/>
    <w:rsid w:val="000E59E9"/>
    <w:rsid w:val="0012268E"/>
    <w:rsid w:val="001611BA"/>
    <w:rsid w:val="00212BCD"/>
    <w:rsid w:val="003509B5"/>
    <w:rsid w:val="00357D50"/>
    <w:rsid w:val="003F0806"/>
    <w:rsid w:val="004D447E"/>
    <w:rsid w:val="00502ABC"/>
    <w:rsid w:val="00514B4B"/>
    <w:rsid w:val="005461D4"/>
    <w:rsid w:val="005A1DB3"/>
    <w:rsid w:val="005B1580"/>
    <w:rsid w:val="005D47A2"/>
    <w:rsid w:val="00613C30"/>
    <w:rsid w:val="006A305E"/>
    <w:rsid w:val="006A4854"/>
    <w:rsid w:val="006B3FEF"/>
    <w:rsid w:val="006D4E57"/>
    <w:rsid w:val="007100F9"/>
    <w:rsid w:val="00777DC2"/>
    <w:rsid w:val="007A25B8"/>
    <w:rsid w:val="007C1B18"/>
    <w:rsid w:val="007C22FE"/>
    <w:rsid w:val="007D0FEF"/>
    <w:rsid w:val="007F3729"/>
    <w:rsid w:val="00820E39"/>
    <w:rsid w:val="00884294"/>
    <w:rsid w:val="008B2A72"/>
    <w:rsid w:val="0091176D"/>
    <w:rsid w:val="0096038F"/>
    <w:rsid w:val="009610AC"/>
    <w:rsid w:val="009C4FC7"/>
    <w:rsid w:val="00A059D6"/>
    <w:rsid w:val="00A0723A"/>
    <w:rsid w:val="00A22341"/>
    <w:rsid w:val="00A523D7"/>
    <w:rsid w:val="00A653AE"/>
    <w:rsid w:val="00B003FA"/>
    <w:rsid w:val="00B76E04"/>
    <w:rsid w:val="00BB4CCF"/>
    <w:rsid w:val="00BF3D95"/>
    <w:rsid w:val="00C05764"/>
    <w:rsid w:val="00C50C02"/>
    <w:rsid w:val="00C8710E"/>
    <w:rsid w:val="00CB0E8B"/>
    <w:rsid w:val="00CC23FD"/>
    <w:rsid w:val="00D05A8B"/>
    <w:rsid w:val="00D55063"/>
    <w:rsid w:val="00E52D81"/>
    <w:rsid w:val="00F24427"/>
    <w:rsid w:val="00F36CF8"/>
    <w:rsid w:val="00F570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C4FC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B2A72"/>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32159523">
      <w:marLeft w:val="0"/>
      <w:marRight w:val="0"/>
      <w:marTop w:val="0"/>
      <w:marBottom w:val="0"/>
      <w:divBdr>
        <w:top w:val="none" w:sz="0" w:space="0" w:color="auto"/>
        <w:left w:val="none" w:sz="0" w:space="0" w:color="auto"/>
        <w:bottom w:val="none" w:sz="0" w:space="0" w:color="auto"/>
        <w:right w:val="none" w:sz="0" w:space="0" w:color="auto"/>
      </w:divBdr>
      <w:divsChild>
        <w:div w:id="532159524">
          <w:marLeft w:val="0"/>
          <w:marRight w:val="0"/>
          <w:marTop w:val="0"/>
          <w:marBottom w:val="0"/>
          <w:divBdr>
            <w:top w:val="none" w:sz="0" w:space="0" w:color="auto"/>
            <w:left w:val="none" w:sz="0" w:space="0" w:color="auto"/>
            <w:bottom w:val="none" w:sz="0" w:space="0" w:color="auto"/>
            <w:right w:val="none" w:sz="0" w:space="0" w:color="auto"/>
          </w:divBdr>
        </w:div>
      </w:divsChild>
    </w:div>
    <w:div w:id="532159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23835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7263</Words>
  <Characters>41405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5</cp:revision>
  <dcterms:created xsi:type="dcterms:W3CDTF">2016-03-23T11:25:00Z</dcterms:created>
  <dcterms:modified xsi:type="dcterms:W3CDTF">2016-03-31T06:58:00Z</dcterms:modified>
</cp:coreProperties>
</file>